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60" w:rsidRDefault="00672FF2">
      <w:pPr>
        <w:rPr>
          <w:rFonts w:ascii="黑体" w:eastAsia="黑体" w:hAnsi="黑体"/>
          <w:sz w:val="32"/>
          <w:szCs w:val="32"/>
        </w:rPr>
      </w:pPr>
      <w:bookmarkStart w:id="0" w:name="_GoBack"/>
      <w:bookmarkEnd w:id="0"/>
      <w:r w:rsidRPr="000F6316">
        <w:rPr>
          <w:rFonts w:ascii="黑体" w:eastAsia="黑体" w:hAnsi="黑体" w:hint="eastAsia"/>
          <w:sz w:val="32"/>
          <w:szCs w:val="32"/>
        </w:rPr>
        <w:t>附件1：</w:t>
      </w:r>
    </w:p>
    <w:p w:rsidR="0008309E" w:rsidRPr="00D521B1" w:rsidRDefault="0008309E" w:rsidP="0008309E">
      <w:pPr>
        <w:jc w:val="center"/>
        <w:rPr>
          <w:rFonts w:asciiTheme="majorEastAsia" w:eastAsiaTheme="majorEastAsia" w:hAnsiTheme="majorEastAsia"/>
          <w:b/>
          <w:color w:val="000000"/>
          <w:sz w:val="44"/>
          <w:szCs w:val="44"/>
        </w:rPr>
      </w:pPr>
      <w:r w:rsidRPr="00D521B1">
        <w:rPr>
          <w:rFonts w:asciiTheme="majorEastAsia" w:eastAsiaTheme="majorEastAsia" w:hAnsiTheme="majorEastAsia" w:hint="eastAsia"/>
          <w:b/>
          <w:color w:val="000000"/>
          <w:sz w:val="44"/>
          <w:szCs w:val="44"/>
        </w:rPr>
        <w:t>2015</w:t>
      </w:r>
      <w:r w:rsidRPr="00D521B1">
        <w:rPr>
          <w:rFonts w:asciiTheme="majorEastAsia" w:eastAsiaTheme="majorEastAsia" w:hAnsiTheme="majorEastAsia"/>
          <w:b/>
          <w:color w:val="000000"/>
          <w:sz w:val="44"/>
          <w:szCs w:val="44"/>
        </w:rPr>
        <w:t>中国</w:t>
      </w:r>
      <w:r w:rsidRPr="00D521B1">
        <w:rPr>
          <w:rFonts w:asciiTheme="majorEastAsia" w:eastAsiaTheme="majorEastAsia" w:hAnsiTheme="majorEastAsia" w:hint="eastAsia"/>
          <w:b/>
          <w:color w:val="000000"/>
          <w:sz w:val="44"/>
          <w:szCs w:val="44"/>
        </w:rPr>
        <w:t>（广州）</w:t>
      </w:r>
      <w:r w:rsidRPr="00D521B1">
        <w:rPr>
          <w:rFonts w:asciiTheme="majorEastAsia" w:eastAsiaTheme="majorEastAsia" w:hAnsiTheme="majorEastAsia"/>
          <w:b/>
          <w:color w:val="000000"/>
          <w:sz w:val="44"/>
          <w:szCs w:val="44"/>
        </w:rPr>
        <w:t>水管理、水处理及</w:t>
      </w:r>
    </w:p>
    <w:p w:rsidR="0008309E" w:rsidRPr="00D521B1" w:rsidRDefault="0008309E" w:rsidP="0008309E">
      <w:pPr>
        <w:jc w:val="center"/>
        <w:rPr>
          <w:rFonts w:asciiTheme="majorEastAsia" w:eastAsiaTheme="majorEastAsia" w:hAnsiTheme="majorEastAsia"/>
          <w:b/>
          <w:color w:val="000000"/>
          <w:sz w:val="44"/>
          <w:szCs w:val="44"/>
        </w:rPr>
      </w:pPr>
      <w:r w:rsidRPr="00D521B1">
        <w:rPr>
          <w:rFonts w:asciiTheme="majorEastAsia" w:eastAsiaTheme="majorEastAsia" w:hAnsiTheme="majorEastAsia"/>
          <w:b/>
          <w:color w:val="000000"/>
          <w:sz w:val="44"/>
          <w:szCs w:val="44"/>
        </w:rPr>
        <w:t>再生水利用</w:t>
      </w:r>
      <w:r w:rsidRPr="00D521B1">
        <w:rPr>
          <w:rFonts w:asciiTheme="majorEastAsia" w:eastAsiaTheme="majorEastAsia" w:hAnsiTheme="majorEastAsia" w:hint="eastAsia"/>
          <w:b/>
          <w:color w:val="000000"/>
          <w:sz w:val="44"/>
          <w:szCs w:val="44"/>
        </w:rPr>
        <w:t>技术交流会议程</w:t>
      </w:r>
    </w:p>
    <w:p w:rsidR="0008309E" w:rsidRDefault="0008309E" w:rsidP="0008309E">
      <w:pPr>
        <w:rPr>
          <w:rFonts w:eastAsia="楷体_GB2312"/>
          <w:sz w:val="20"/>
          <w:szCs w:val="20"/>
        </w:rPr>
      </w:pPr>
    </w:p>
    <w:p w:rsidR="0008309E" w:rsidRPr="00B638DC" w:rsidRDefault="0008309E" w:rsidP="0008309E">
      <w:pPr>
        <w:rPr>
          <w:rFonts w:ascii="仿宋_GB2312" w:eastAsia="仿宋_GB2312"/>
          <w:szCs w:val="21"/>
        </w:rPr>
      </w:pPr>
      <w:r w:rsidRPr="00B638DC">
        <w:rPr>
          <w:rFonts w:ascii="仿宋_GB2312" w:eastAsia="仿宋_GB2312" w:hint="eastAsia"/>
          <w:szCs w:val="21"/>
        </w:rPr>
        <w:t>2015年10月10日上午（污水处理发展战略专题）</w:t>
      </w:r>
    </w:p>
    <w:p w:rsidR="0008309E" w:rsidRPr="00B638DC" w:rsidRDefault="0008309E" w:rsidP="0008309E">
      <w:pPr>
        <w:rPr>
          <w:rFonts w:eastAsia="楷体_GB2312"/>
          <w:b/>
          <w:sz w:val="24"/>
        </w:rPr>
      </w:pPr>
      <w:r w:rsidRPr="00B638DC">
        <w:rPr>
          <w:rFonts w:eastAsia="楷体_GB2312" w:hint="eastAsia"/>
          <w:b/>
          <w:sz w:val="24"/>
        </w:rPr>
        <w:t>主持人：唐建新</w:t>
      </w:r>
      <w:r w:rsidRPr="00B638DC">
        <w:rPr>
          <w:rFonts w:eastAsia="楷体_GB2312" w:hint="eastAsia"/>
          <w:b/>
          <w:sz w:val="24"/>
        </w:rPr>
        <w:t xml:space="preserve"> </w:t>
      </w:r>
      <w:r w:rsidRPr="00B638DC">
        <w:rPr>
          <w:rFonts w:eastAsia="楷体_GB2312"/>
          <w:b/>
          <w:sz w:val="24"/>
        </w:rPr>
        <w:t xml:space="preserve"> </w:t>
      </w:r>
      <w:r w:rsidRPr="00B638DC">
        <w:rPr>
          <w:rFonts w:eastAsia="楷体_GB2312" w:hint="eastAsia"/>
          <w:b/>
          <w:sz w:val="24"/>
        </w:rPr>
        <w:t>广东省市政行业协会常务副秘书长</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08"/>
        <w:gridCol w:w="2995"/>
        <w:gridCol w:w="992"/>
        <w:gridCol w:w="3685"/>
      </w:tblGrid>
      <w:tr w:rsidR="0008309E" w:rsidTr="00B638DC">
        <w:trPr>
          <w:trHeight w:val="340"/>
          <w:jc w:val="center"/>
        </w:trPr>
        <w:tc>
          <w:tcPr>
            <w:tcW w:w="1508" w:type="dxa"/>
            <w:vAlign w:val="center"/>
          </w:tcPr>
          <w:p w:rsidR="0008309E" w:rsidRPr="00FB056C" w:rsidRDefault="0008309E" w:rsidP="00B638DC">
            <w:pPr>
              <w:jc w:val="center"/>
              <w:rPr>
                <w:rFonts w:eastAsia="楷体_GB2312"/>
                <w:b/>
                <w:sz w:val="20"/>
                <w:szCs w:val="20"/>
              </w:rPr>
            </w:pPr>
            <w:r w:rsidRPr="00FB056C">
              <w:rPr>
                <w:rFonts w:eastAsia="楷体_GB2312"/>
                <w:b/>
                <w:sz w:val="20"/>
                <w:szCs w:val="20"/>
              </w:rPr>
              <w:t>时</w:t>
            </w:r>
            <w:r w:rsidRPr="00FB056C">
              <w:rPr>
                <w:rFonts w:eastAsia="楷体_GB2312"/>
                <w:b/>
                <w:sz w:val="20"/>
                <w:szCs w:val="20"/>
              </w:rPr>
              <w:t xml:space="preserve">  </w:t>
            </w:r>
            <w:r w:rsidRPr="00FB056C">
              <w:rPr>
                <w:rFonts w:eastAsia="楷体_GB2312"/>
                <w:b/>
                <w:sz w:val="20"/>
                <w:szCs w:val="20"/>
              </w:rPr>
              <w:t>间</w:t>
            </w:r>
          </w:p>
        </w:tc>
        <w:tc>
          <w:tcPr>
            <w:tcW w:w="2995" w:type="dxa"/>
            <w:vAlign w:val="center"/>
          </w:tcPr>
          <w:p w:rsidR="0008309E" w:rsidRPr="00FB056C" w:rsidRDefault="0008309E" w:rsidP="00B638DC">
            <w:pPr>
              <w:jc w:val="center"/>
              <w:rPr>
                <w:rFonts w:eastAsia="楷体_GB2312"/>
                <w:b/>
                <w:sz w:val="20"/>
                <w:szCs w:val="20"/>
              </w:rPr>
            </w:pPr>
            <w:r w:rsidRPr="00FB056C">
              <w:rPr>
                <w:rFonts w:eastAsia="楷体_GB2312"/>
                <w:b/>
                <w:sz w:val="20"/>
                <w:szCs w:val="20"/>
              </w:rPr>
              <w:t>演</w:t>
            </w:r>
            <w:r w:rsidRPr="00FB056C">
              <w:rPr>
                <w:rFonts w:eastAsia="楷体_GB2312"/>
                <w:b/>
                <w:sz w:val="20"/>
                <w:szCs w:val="20"/>
              </w:rPr>
              <w:t xml:space="preserve"> </w:t>
            </w:r>
            <w:r w:rsidRPr="00FB056C">
              <w:rPr>
                <w:rFonts w:eastAsia="楷体_GB2312"/>
                <w:b/>
                <w:sz w:val="20"/>
                <w:szCs w:val="20"/>
              </w:rPr>
              <w:t>讲</w:t>
            </w:r>
            <w:r w:rsidRPr="00FB056C">
              <w:rPr>
                <w:rFonts w:eastAsia="楷体_GB2312"/>
                <w:b/>
                <w:sz w:val="20"/>
                <w:szCs w:val="20"/>
              </w:rPr>
              <w:t xml:space="preserve"> </w:t>
            </w:r>
            <w:r w:rsidRPr="00FB056C">
              <w:rPr>
                <w:rFonts w:eastAsia="楷体_GB2312"/>
                <w:b/>
                <w:sz w:val="20"/>
                <w:szCs w:val="20"/>
              </w:rPr>
              <w:t>主</w:t>
            </w:r>
            <w:r w:rsidRPr="00FB056C">
              <w:rPr>
                <w:rFonts w:eastAsia="楷体_GB2312"/>
                <w:b/>
                <w:sz w:val="20"/>
                <w:szCs w:val="20"/>
              </w:rPr>
              <w:t xml:space="preserve"> </w:t>
            </w:r>
            <w:r w:rsidRPr="00FB056C">
              <w:rPr>
                <w:rFonts w:eastAsia="楷体_GB2312"/>
                <w:b/>
                <w:sz w:val="20"/>
                <w:szCs w:val="20"/>
              </w:rPr>
              <w:t>题</w:t>
            </w:r>
          </w:p>
        </w:tc>
        <w:tc>
          <w:tcPr>
            <w:tcW w:w="992" w:type="dxa"/>
            <w:vAlign w:val="center"/>
          </w:tcPr>
          <w:p w:rsidR="0008309E" w:rsidRPr="00FB056C" w:rsidRDefault="0008309E" w:rsidP="00B638DC">
            <w:pPr>
              <w:jc w:val="center"/>
              <w:rPr>
                <w:rFonts w:eastAsia="楷体_GB2312"/>
                <w:b/>
                <w:sz w:val="20"/>
                <w:szCs w:val="20"/>
              </w:rPr>
            </w:pPr>
            <w:r w:rsidRPr="00FB056C">
              <w:rPr>
                <w:rFonts w:eastAsia="楷体_GB2312"/>
                <w:b/>
                <w:sz w:val="20"/>
                <w:szCs w:val="20"/>
              </w:rPr>
              <w:t>嘉</w:t>
            </w:r>
            <w:r w:rsidRPr="00FB056C">
              <w:rPr>
                <w:rFonts w:eastAsia="楷体_GB2312"/>
                <w:b/>
                <w:sz w:val="20"/>
                <w:szCs w:val="20"/>
              </w:rPr>
              <w:t xml:space="preserve"> </w:t>
            </w:r>
            <w:r w:rsidRPr="00FB056C">
              <w:rPr>
                <w:rFonts w:eastAsia="楷体_GB2312" w:hint="eastAsia"/>
                <w:b/>
                <w:sz w:val="20"/>
                <w:szCs w:val="20"/>
              </w:rPr>
              <w:t xml:space="preserve"> </w:t>
            </w:r>
            <w:r w:rsidRPr="00FB056C">
              <w:rPr>
                <w:rFonts w:eastAsia="楷体_GB2312"/>
                <w:b/>
                <w:sz w:val="20"/>
                <w:szCs w:val="20"/>
              </w:rPr>
              <w:t>宾</w:t>
            </w:r>
          </w:p>
        </w:tc>
        <w:tc>
          <w:tcPr>
            <w:tcW w:w="3685" w:type="dxa"/>
            <w:vAlign w:val="center"/>
          </w:tcPr>
          <w:p w:rsidR="0008309E" w:rsidRPr="00FB056C" w:rsidRDefault="0008309E" w:rsidP="00B638DC">
            <w:pPr>
              <w:jc w:val="center"/>
              <w:rPr>
                <w:rFonts w:eastAsia="楷体_GB2312"/>
                <w:b/>
                <w:sz w:val="20"/>
                <w:szCs w:val="20"/>
              </w:rPr>
            </w:pPr>
            <w:r w:rsidRPr="00FB056C">
              <w:rPr>
                <w:rFonts w:eastAsia="楷体_GB2312" w:hint="eastAsia"/>
                <w:b/>
                <w:sz w:val="20"/>
                <w:szCs w:val="20"/>
              </w:rPr>
              <w:t>演讲</w:t>
            </w:r>
            <w:r w:rsidRPr="00FB056C">
              <w:rPr>
                <w:rFonts w:eastAsia="楷体_GB2312"/>
                <w:b/>
                <w:sz w:val="20"/>
                <w:szCs w:val="20"/>
              </w:rPr>
              <w:t>嘉宾单位</w:t>
            </w:r>
          </w:p>
        </w:tc>
      </w:tr>
      <w:tr w:rsidR="0008309E" w:rsidTr="00B638DC">
        <w:trPr>
          <w:jc w:val="center"/>
        </w:trPr>
        <w:tc>
          <w:tcPr>
            <w:tcW w:w="1508" w:type="dxa"/>
          </w:tcPr>
          <w:p w:rsidR="0008309E" w:rsidRPr="00B638DC" w:rsidRDefault="0008309E" w:rsidP="00D85BE0">
            <w:pPr>
              <w:jc w:val="left"/>
              <w:rPr>
                <w:rFonts w:ascii="仿宋_GB2312" w:eastAsia="仿宋_GB2312"/>
                <w:szCs w:val="21"/>
              </w:rPr>
            </w:pPr>
            <w:r w:rsidRPr="00B638DC">
              <w:rPr>
                <w:rFonts w:ascii="仿宋_GB2312" w:eastAsia="仿宋_GB2312" w:hint="eastAsia"/>
                <w:szCs w:val="21"/>
              </w:rPr>
              <w:t>08:30～09:00</w:t>
            </w:r>
          </w:p>
        </w:tc>
        <w:tc>
          <w:tcPr>
            <w:tcW w:w="2995" w:type="dxa"/>
          </w:tcPr>
          <w:p w:rsidR="0008309E" w:rsidRPr="00B638DC" w:rsidRDefault="0008309E" w:rsidP="00D521B1">
            <w:pPr>
              <w:rPr>
                <w:rFonts w:ascii="仿宋_GB2312" w:eastAsia="仿宋_GB2312"/>
                <w:szCs w:val="21"/>
              </w:rPr>
            </w:pPr>
            <w:r w:rsidRPr="00B638DC">
              <w:rPr>
                <w:rFonts w:ascii="仿宋_GB2312" w:eastAsia="仿宋_GB2312" w:hint="eastAsia"/>
                <w:szCs w:val="21"/>
              </w:rPr>
              <w:t>参会代表签到入场</w:t>
            </w:r>
          </w:p>
        </w:tc>
        <w:tc>
          <w:tcPr>
            <w:tcW w:w="992" w:type="dxa"/>
          </w:tcPr>
          <w:p w:rsidR="0008309E" w:rsidRPr="00B638DC" w:rsidRDefault="0008309E" w:rsidP="00D521B1">
            <w:pPr>
              <w:rPr>
                <w:rFonts w:ascii="仿宋_GB2312" w:eastAsia="仿宋_GB2312"/>
                <w:szCs w:val="21"/>
              </w:rPr>
            </w:pPr>
          </w:p>
        </w:tc>
        <w:tc>
          <w:tcPr>
            <w:tcW w:w="3685" w:type="dxa"/>
          </w:tcPr>
          <w:p w:rsidR="0008309E" w:rsidRPr="00B638DC" w:rsidRDefault="0008309E" w:rsidP="00D521B1">
            <w:pPr>
              <w:rPr>
                <w:rFonts w:ascii="仿宋_GB2312" w:eastAsia="仿宋_GB2312"/>
                <w:szCs w:val="21"/>
              </w:rPr>
            </w:pPr>
          </w:p>
        </w:tc>
      </w:tr>
      <w:tr w:rsidR="0008309E" w:rsidTr="00B638DC">
        <w:trPr>
          <w:jc w:val="center"/>
        </w:trPr>
        <w:tc>
          <w:tcPr>
            <w:tcW w:w="1508" w:type="dxa"/>
          </w:tcPr>
          <w:p w:rsidR="0008309E" w:rsidRPr="00B638DC" w:rsidRDefault="0008309E" w:rsidP="00D85BE0">
            <w:pPr>
              <w:jc w:val="left"/>
              <w:rPr>
                <w:rFonts w:ascii="仿宋_GB2312" w:eastAsia="仿宋_GB2312"/>
                <w:szCs w:val="21"/>
              </w:rPr>
            </w:pPr>
            <w:r w:rsidRPr="00B638DC">
              <w:rPr>
                <w:rFonts w:ascii="仿宋_GB2312" w:eastAsia="仿宋_GB2312" w:hint="eastAsia"/>
                <w:szCs w:val="21"/>
              </w:rPr>
              <w:t>09:00～09:10</w:t>
            </w:r>
          </w:p>
        </w:tc>
        <w:tc>
          <w:tcPr>
            <w:tcW w:w="2995" w:type="dxa"/>
          </w:tcPr>
          <w:p w:rsidR="0008309E" w:rsidRPr="00B638DC" w:rsidRDefault="0008309E" w:rsidP="00D521B1">
            <w:pPr>
              <w:rPr>
                <w:rFonts w:ascii="仿宋_GB2312" w:eastAsia="仿宋_GB2312"/>
                <w:szCs w:val="21"/>
              </w:rPr>
            </w:pPr>
            <w:r w:rsidRPr="00B638DC">
              <w:rPr>
                <w:rFonts w:ascii="仿宋_GB2312" w:eastAsia="仿宋_GB2312" w:hint="eastAsia"/>
                <w:szCs w:val="21"/>
              </w:rPr>
              <w:t>宣布大会开始，介绍到会嘉宾</w:t>
            </w:r>
          </w:p>
        </w:tc>
        <w:tc>
          <w:tcPr>
            <w:tcW w:w="992" w:type="dxa"/>
            <w:vAlign w:val="center"/>
          </w:tcPr>
          <w:p w:rsidR="0008309E" w:rsidRPr="00B638DC" w:rsidRDefault="0008309E" w:rsidP="00FE2236">
            <w:pPr>
              <w:jc w:val="center"/>
              <w:rPr>
                <w:rFonts w:ascii="仿宋_GB2312" w:eastAsia="仿宋_GB2312"/>
                <w:szCs w:val="21"/>
              </w:rPr>
            </w:pPr>
            <w:r w:rsidRPr="00B638DC">
              <w:rPr>
                <w:rFonts w:ascii="仿宋_GB2312" w:eastAsia="仿宋_GB2312" w:hint="eastAsia"/>
                <w:szCs w:val="21"/>
              </w:rPr>
              <w:t>唐建新</w:t>
            </w:r>
          </w:p>
        </w:tc>
        <w:tc>
          <w:tcPr>
            <w:tcW w:w="3685" w:type="dxa"/>
          </w:tcPr>
          <w:p w:rsidR="0008309E" w:rsidRPr="00B638DC" w:rsidRDefault="0008309E" w:rsidP="00D521B1">
            <w:pPr>
              <w:rPr>
                <w:rFonts w:ascii="仿宋_GB2312" w:eastAsia="仿宋_GB2312"/>
                <w:szCs w:val="21"/>
              </w:rPr>
            </w:pPr>
            <w:r w:rsidRPr="00B638DC">
              <w:rPr>
                <w:rFonts w:ascii="仿宋_GB2312" w:eastAsia="仿宋_GB2312" w:hint="eastAsia"/>
                <w:color w:val="000000"/>
                <w:szCs w:val="21"/>
              </w:rPr>
              <w:t>广东省市政行业协会常务副秘书长</w:t>
            </w:r>
          </w:p>
        </w:tc>
      </w:tr>
      <w:tr w:rsidR="0008309E" w:rsidTr="00B638DC">
        <w:trPr>
          <w:jc w:val="center"/>
        </w:trPr>
        <w:tc>
          <w:tcPr>
            <w:tcW w:w="1508" w:type="dxa"/>
            <w:vAlign w:val="center"/>
          </w:tcPr>
          <w:p w:rsidR="0008309E" w:rsidRPr="00B638DC" w:rsidRDefault="0008309E" w:rsidP="00D85BE0">
            <w:pPr>
              <w:jc w:val="left"/>
              <w:rPr>
                <w:rFonts w:ascii="仿宋_GB2312" w:eastAsia="仿宋_GB2312"/>
                <w:szCs w:val="21"/>
              </w:rPr>
            </w:pPr>
            <w:r w:rsidRPr="00B638DC">
              <w:rPr>
                <w:rFonts w:ascii="仿宋_GB2312" w:eastAsia="仿宋_GB2312" w:hint="eastAsia"/>
                <w:szCs w:val="21"/>
              </w:rPr>
              <w:t>09:10～09:20</w:t>
            </w:r>
          </w:p>
        </w:tc>
        <w:tc>
          <w:tcPr>
            <w:tcW w:w="2995" w:type="dxa"/>
          </w:tcPr>
          <w:p w:rsidR="0008309E" w:rsidRPr="00B638DC" w:rsidRDefault="0008309E" w:rsidP="00D521B1">
            <w:pPr>
              <w:rPr>
                <w:rFonts w:ascii="仿宋_GB2312" w:eastAsia="仿宋_GB2312"/>
                <w:szCs w:val="21"/>
              </w:rPr>
            </w:pPr>
            <w:r w:rsidRPr="00B638DC">
              <w:rPr>
                <w:rFonts w:ascii="仿宋_GB2312" w:eastAsia="仿宋_GB2312" w:hint="eastAsia"/>
                <w:szCs w:val="21"/>
              </w:rPr>
              <w:t>广东省住房和城乡建设厅领导致欢迎词</w:t>
            </w:r>
          </w:p>
        </w:tc>
        <w:tc>
          <w:tcPr>
            <w:tcW w:w="992" w:type="dxa"/>
            <w:vAlign w:val="center"/>
          </w:tcPr>
          <w:p w:rsidR="0008309E" w:rsidRPr="00B638DC" w:rsidRDefault="0008309E" w:rsidP="00FE2236">
            <w:pPr>
              <w:jc w:val="center"/>
              <w:rPr>
                <w:rFonts w:ascii="仿宋_GB2312" w:eastAsia="仿宋_GB2312"/>
                <w:szCs w:val="21"/>
              </w:rPr>
            </w:pPr>
            <w:proofErr w:type="gramStart"/>
            <w:r w:rsidRPr="00B638DC">
              <w:rPr>
                <w:rFonts w:ascii="仿宋_GB2312" w:eastAsia="仿宋_GB2312" w:hint="eastAsia"/>
                <w:szCs w:val="21"/>
              </w:rPr>
              <w:t>杜挺</w:t>
            </w:r>
            <w:proofErr w:type="gramEnd"/>
          </w:p>
        </w:tc>
        <w:tc>
          <w:tcPr>
            <w:tcW w:w="3685" w:type="dxa"/>
            <w:vAlign w:val="center"/>
          </w:tcPr>
          <w:p w:rsidR="0008309E" w:rsidRPr="00B638DC" w:rsidRDefault="0008309E" w:rsidP="00FE2236">
            <w:pPr>
              <w:rPr>
                <w:rFonts w:ascii="仿宋_GB2312" w:eastAsia="仿宋_GB2312"/>
                <w:szCs w:val="21"/>
              </w:rPr>
            </w:pPr>
            <w:r w:rsidRPr="00B638DC">
              <w:rPr>
                <w:rFonts w:ascii="仿宋_GB2312" w:eastAsia="仿宋_GB2312" w:hint="eastAsia"/>
                <w:szCs w:val="21"/>
              </w:rPr>
              <w:t>广东省住房和城乡建设厅副厅长</w:t>
            </w:r>
          </w:p>
        </w:tc>
      </w:tr>
      <w:tr w:rsidR="0008309E" w:rsidTr="00B638DC">
        <w:trPr>
          <w:jc w:val="center"/>
        </w:trPr>
        <w:tc>
          <w:tcPr>
            <w:tcW w:w="1508" w:type="dxa"/>
            <w:vAlign w:val="center"/>
          </w:tcPr>
          <w:p w:rsidR="0008309E" w:rsidRPr="00B638DC" w:rsidRDefault="0008309E" w:rsidP="00D85BE0">
            <w:pPr>
              <w:jc w:val="left"/>
              <w:rPr>
                <w:rFonts w:ascii="仿宋_GB2312" w:eastAsia="仿宋_GB2312"/>
                <w:szCs w:val="21"/>
              </w:rPr>
            </w:pPr>
            <w:r w:rsidRPr="00B638DC">
              <w:rPr>
                <w:rFonts w:ascii="仿宋_GB2312" w:eastAsia="仿宋_GB2312" w:hint="eastAsia"/>
                <w:szCs w:val="21"/>
              </w:rPr>
              <w:t>09:20～9:40</w:t>
            </w:r>
          </w:p>
        </w:tc>
        <w:tc>
          <w:tcPr>
            <w:tcW w:w="2995" w:type="dxa"/>
            <w:vAlign w:val="center"/>
          </w:tcPr>
          <w:p w:rsidR="0008309E" w:rsidRPr="00B638DC" w:rsidRDefault="0008309E" w:rsidP="00D521B1">
            <w:pPr>
              <w:jc w:val="left"/>
              <w:rPr>
                <w:rFonts w:ascii="仿宋_GB2312" w:eastAsia="仿宋_GB2312"/>
                <w:szCs w:val="21"/>
              </w:rPr>
            </w:pPr>
            <w:r w:rsidRPr="00B638DC">
              <w:rPr>
                <w:rFonts w:ascii="仿宋_GB2312" w:eastAsia="仿宋_GB2312" w:hint="eastAsia"/>
                <w:color w:val="000000"/>
                <w:szCs w:val="21"/>
              </w:rPr>
              <w:t>中国污水处理现状概述</w:t>
            </w:r>
          </w:p>
        </w:tc>
        <w:tc>
          <w:tcPr>
            <w:tcW w:w="992" w:type="dxa"/>
            <w:vAlign w:val="center"/>
          </w:tcPr>
          <w:p w:rsidR="0008309E" w:rsidRPr="00B638DC" w:rsidRDefault="0008309E" w:rsidP="00FE2236">
            <w:pPr>
              <w:jc w:val="center"/>
              <w:rPr>
                <w:rFonts w:ascii="仿宋_GB2312" w:eastAsia="仿宋_GB2312"/>
                <w:szCs w:val="21"/>
              </w:rPr>
            </w:pPr>
            <w:r w:rsidRPr="00B638DC">
              <w:rPr>
                <w:rFonts w:ascii="仿宋_GB2312" w:eastAsia="仿宋_GB2312" w:hint="eastAsia"/>
                <w:szCs w:val="21"/>
              </w:rPr>
              <w:t>杨向平</w:t>
            </w:r>
          </w:p>
        </w:tc>
        <w:tc>
          <w:tcPr>
            <w:tcW w:w="3685" w:type="dxa"/>
          </w:tcPr>
          <w:p w:rsidR="0008309E" w:rsidRPr="00B638DC" w:rsidRDefault="0008309E" w:rsidP="00D521B1">
            <w:pPr>
              <w:rPr>
                <w:rFonts w:ascii="仿宋_GB2312" w:eastAsia="仿宋_GB2312"/>
                <w:spacing w:val="-2"/>
                <w:szCs w:val="21"/>
              </w:rPr>
            </w:pPr>
            <w:r w:rsidRPr="00B638DC">
              <w:rPr>
                <w:rFonts w:ascii="仿宋_GB2312" w:eastAsia="仿宋_GB2312" w:hint="eastAsia"/>
                <w:spacing w:val="-2"/>
                <w:szCs w:val="21"/>
              </w:rPr>
              <w:t>中国城镇供水排水协会排水专业委员会主任</w:t>
            </w:r>
          </w:p>
        </w:tc>
      </w:tr>
      <w:tr w:rsidR="0008309E" w:rsidTr="00B638DC">
        <w:trPr>
          <w:jc w:val="center"/>
        </w:trPr>
        <w:tc>
          <w:tcPr>
            <w:tcW w:w="1508" w:type="dxa"/>
            <w:vAlign w:val="center"/>
          </w:tcPr>
          <w:p w:rsidR="0008309E" w:rsidRPr="00B638DC" w:rsidRDefault="0008309E" w:rsidP="00D85BE0">
            <w:pPr>
              <w:jc w:val="left"/>
              <w:rPr>
                <w:rFonts w:ascii="仿宋_GB2312" w:eastAsia="仿宋_GB2312"/>
                <w:szCs w:val="21"/>
              </w:rPr>
            </w:pPr>
            <w:r w:rsidRPr="00B638DC">
              <w:rPr>
                <w:rFonts w:ascii="仿宋_GB2312" w:eastAsia="仿宋_GB2312" w:hint="eastAsia"/>
                <w:szCs w:val="21"/>
              </w:rPr>
              <w:t>9:40～10:10</w:t>
            </w:r>
          </w:p>
        </w:tc>
        <w:tc>
          <w:tcPr>
            <w:tcW w:w="2995" w:type="dxa"/>
            <w:vAlign w:val="center"/>
          </w:tcPr>
          <w:p w:rsidR="0008309E" w:rsidRPr="00B638DC" w:rsidRDefault="0008309E" w:rsidP="00D521B1">
            <w:pPr>
              <w:jc w:val="left"/>
              <w:rPr>
                <w:rFonts w:ascii="仿宋_GB2312" w:eastAsia="仿宋_GB2312"/>
                <w:color w:val="000000"/>
                <w:szCs w:val="21"/>
              </w:rPr>
            </w:pPr>
            <w:r w:rsidRPr="00B638DC">
              <w:rPr>
                <w:rFonts w:ascii="仿宋_GB2312" w:eastAsia="仿宋_GB2312" w:hint="eastAsia"/>
                <w:szCs w:val="21"/>
              </w:rPr>
              <w:t>中国污水处理的发展方向</w:t>
            </w:r>
          </w:p>
        </w:tc>
        <w:tc>
          <w:tcPr>
            <w:tcW w:w="992" w:type="dxa"/>
            <w:vAlign w:val="center"/>
          </w:tcPr>
          <w:p w:rsidR="0008309E" w:rsidRPr="00B638DC" w:rsidRDefault="0008309E" w:rsidP="00FE2236">
            <w:pPr>
              <w:jc w:val="center"/>
              <w:rPr>
                <w:rFonts w:ascii="仿宋_GB2312" w:eastAsia="仿宋_GB2312"/>
                <w:szCs w:val="21"/>
              </w:rPr>
            </w:pPr>
            <w:proofErr w:type="gramStart"/>
            <w:r w:rsidRPr="00B638DC">
              <w:rPr>
                <w:rFonts w:ascii="仿宋_GB2312" w:eastAsia="仿宋_GB2312" w:hint="eastAsia"/>
                <w:color w:val="000000"/>
                <w:szCs w:val="21"/>
              </w:rPr>
              <w:t>任南琪</w:t>
            </w:r>
            <w:proofErr w:type="gramEnd"/>
          </w:p>
        </w:tc>
        <w:tc>
          <w:tcPr>
            <w:tcW w:w="3685" w:type="dxa"/>
          </w:tcPr>
          <w:p w:rsidR="0008309E" w:rsidRPr="00B638DC" w:rsidRDefault="0008309E" w:rsidP="00D521B1">
            <w:pPr>
              <w:rPr>
                <w:rFonts w:ascii="仿宋_GB2312" w:eastAsia="仿宋_GB2312"/>
                <w:szCs w:val="21"/>
              </w:rPr>
            </w:pPr>
            <w:r w:rsidRPr="00B638DC">
              <w:rPr>
                <w:rFonts w:ascii="仿宋_GB2312" w:eastAsia="仿宋_GB2312" w:hint="eastAsia"/>
                <w:szCs w:val="21"/>
              </w:rPr>
              <w:t>中国工程院院士、哈尔滨工业大学副校长</w:t>
            </w:r>
          </w:p>
        </w:tc>
      </w:tr>
      <w:tr w:rsidR="0008309E" w:rsidTr="00B638DC">
        <w:trPr>
          <w:jc w:val="center"/>
        </w:trPr>
        <w:tc>
          <w:tcPr>
            <w:tcW w:w="1508" w:type="dxa"/>
          </w:tcPr>
          <w:p w:rsidR="0008309E" w:rsidRPr="00B638DC" w:rsidRDefault="0008309E" w:rsidP="00D85BE0">
            <w:pPr>
              <w:jc w:val="left"/>
              <w:rPr>
                <w:rFonts w:ascii="仿宋_GB2312" w:eastAsia="仿宋_GB2312"/>
                <w:szCs w:val="21"/>
              </w:rPr>
            </w:pPr>
            <w:r w:rsidRPr="00B638DC">
              <w:rPr>
                <w:rFonts w:ascii="仿宋_GB2312" w:eastAsia="仿宋_GB2312" w:hint="eastAsia"/>
                <w:szCs w:val="21"/>
              </w:rPr>
              <w:t>10:10～10:40</w:t>
            </w:r>
          </w:p>
        </w:tc>
        <w:tc>
          <w:tcPr>
            <w:tcW w:w="2995" w:type="dxa"/>
          </w:tcPr>
          <w:p w:rsidR="0008309E" w:rsidRPr="00B638DC" w:rsidRDefault="0008309E" w:rsidP="00D521B1">
            <w:pPr>
              <w:jc w:val="left"/>
              <w:rPr>
                <w:rFonts w:ascii="仿宋_GB2312" w:eastAsia="仿宋_GB2312"/>
                <w:szCs w:val="21"/>
              </w:rPr>
            </w:pPr>
            <w:r w:rsidRPr="00B638DC">
              <w:rPr>
                <w:rFonts w:ascii="仿宋_GB2312" w:eastAsia="仿宋_GB2312" w:hint="eastAsia"/>
                <w:szCs w:val="21"/>
              </w:rPr>
              <w:t>深圳水务发展实践</w:t>
            </w:r>
          </w:p>
        </w:tc>
        <w:tc>
          <w:tcPr>
            <w:tcW w:w="992" w:type="dxa"/>
            <w:vAlign w:val="center"/>
          </w:tcPr>
          <w:p w:rsidR="0008309E" w:rsidRPr="00B638DC" w:rsidRDefault="0008309E" w:rsidP="00FE2236">
            <w:pPr>
              <w:jc w:val="center"/>
              <w:rPr>
                <w:rFonts w:ascii="仿宋_GB2312" w:eastAsia="仿宋_GB2312"/>
                <w:szCs w:val="21"/>
              </w:rPr>
            </w:pPr>
            <w:r w:rsidRPr="00B638DC">
              <w:rPr>
                <w:rFonts w:ascii="仿宋_GB2312" w:eastAsia="仿宋_GB2312" w:hint="eastAsia"/>
                <w:szCs w:val="21"/>
              </w:rPr>
              <w:t>张金松</w:t>
            </w:r>
          </w:p>
        </w:tc>
        <w:tc>
          <w:tcPr>
            <w:tcW w:w="3685" w:type="dxa"/>
            <w:vAlign w:val="center"/>
          </w:tcPr>
          <w:p w:rsidR="0008309E" w:rsidRPr="00B638DC" w:rsidRDefault="0008309E" w:rsidP="00D521B1">
            <w:pPr>
              <w:rPr>
                <w:rFonts w:ascii="仿宋_GB2312" w:eastAsia="仿宋_GB2312"/>
                <w:spacing w:val="-8"/>
                <w:szCs w:val="21"/>
              </w:rPr>
            </w:pPr>
            <w:r w:rsidRPr="00B638DC">
              <w:rPr>
                <w:rFonts w:ascii="仿宋_GB2312" w:eastAsia="仿宋_GB2312" w:hint="eastAsia"/>
                <w:spacing w:val="-8"/>
                <w:szCs w:val="21"/>
              </w:rPr>
              <w:t>深圳市水务（集团）有限公司总工程师</w:t>
            </w:r>
          </w:p>
        </w:tc>
      </w:tr>
      <w:tr w:rsidR="0008309E" w:rsidTr="00B638DC">
        <w:trPr>
          <w:jc w:val="center"/>
        </w:trPr>
        <w:tc>
          <w:tcPr>
            <w:tcW w:w="1508" w:type="dxa"/>
          </w:tcPr>
          <w:p w:rsidR="0008309E" w:rsidRPr="00B638DC" w:rsidRDefault="0008309E" w:rsidP="00D85BE0">
            <w:pPr>
              <w:jc w:val="left"/>
              <w:rPr>
                <w:rFonts w:ascii="仿宋_GB2312" w:eastAsia="仿宋_GB2312"/>
                <w:szCs w:val="21"/>
              </w:rPr>
            </w:pPr>
            <w:r w:rsidRPr="00B638DC">
              <w:rPr>
                <w:rFonts w:ascii="仿宋_GB2312" w:eastAsia="仿宋_GB2312" w:hint="eastAsia"/>
                <w:szCs w:val="21"/>
              </w:rPr>
              <w:t>10:40～11:00</w:t>
            </w:r>
          </w:p>
        </w:tc>
        <w:tc>
          <w:tcPr>
            <w:tcW w:w="2995" w:type="dxa"/>
          </w:tcPr>
          <w:p w:rsidR="0008309E" w:rsidRPr="00B638DC" w:rsidRDefault="0008309E" w:rsidP="00D521B1">
            <w:pPr>
              <w:jc w:val="left"/>
              <w:rPr>
                <w:rFonts w:ascii="仿宋_GB2312" w:eastAsia="仿宋_GB2312"/>
                <w:szCs w:val="21"/>
              </w:rPr>
            </w:pPr>
            <w:r w:rsidRPr="00B638DC">
              <w:rPr>
                <w:rFonts w:ascii="仿宋_GB2312" w:eastAsia="仿宋_GB2312" w:hint="eastAsia"/>
                <w:bCs/>
                <w:color w:val="000000"/>
                <w:kern w:val="0"/>
                <w:szCs w:val="21"/>
              </w:rPr>
              <w:t>广州市水环境治理实践</w:t>
            </w:r>
          </w:p>
        </w:tc>
        <w:tc>
          <w:tcPr>
            <w:tcW w:w="992" w:type="dxa"/>
            <w:vAlign w:val="center"/>
          </w:tcPr>
          <w:p w:rsidR="0008309E" w:rsidRPr="00B638DC" w:rsidRDefault="0008309E" w:rsidP="00FE2236">
            <w:pPr>
              <w:jc w:val="center"/>
              <w:rPr>
                <w:rFonts w:ascii="仿宋_GB2312" w:eastAsia="仿宋_GB2312"/>
                <w:color w:val="000000"/>
                <w:szCs w:val="21"/>
              </w:rPr>
            </w:pPr>
            <w:r w:rsidRPr="00B638DC">
              <w:rPr>
                <w:rFonts w:ascii="仿宋_GB2312" w:eastAsia="仿宋_GB2312" w:hint="eastAsia"/>
                <w:color w:val="000000"/>
                <w:szCs w:val="21"/>
              </w:rPr>
              <w:t>吴学伟</w:t>
            </w:r>
          </w:p>
        </w:tc>
        <w:tc>
          <w:tcPr>
            <w:tcW w:w="3685" w:type="dxa"/>
            <w:vAlign w:val="center"/>
          </w:tcPr>
          <w:p w:rsidR="0008309E" w:rsidRPr="00B638DC" w:rsidRDefault="0008309E" w:rsidP="00D521B1">
            <w:pPr>
              <w:rPr>
                <w:rFonts w:ascii="仿宋_GB2312" w:eastAsia="仿宋_GB2312"/>
                <w:spacing w:val="-2"/>
                <w:szCs w:val="21"/>
              </w:rPr>
            </w:pPr>
            <w:r w:rsidRPr="00B638DC">
              <w:rPr>
                <w:rFonts w:ascii="仿宋_GB2312" w:eastAsia="仿宋_GB2312" w:hint="eastAsia"/>
                <w:spacing w:val="-2"/>
                <w:szCs w:val="21"/>
              </w:rPr>
              <w:t>广州市水务投资集团有限公司总经理</w:t>
            </w:r>
          </w:p>
        </w:tc>
      </w:tr>
      <w:tr w:rsidR="0008309E" w:rsidTr="00B638DC">
        <w:trPr>
          <w:jc w:val="center"/>
        </w:trPr>
        <w:tc>
          <w:tcPr>
            <w:tcW w:w="1508" w:type="dxa"/>
            <w:vAlign w:val="center"/>
          </w:tcPr>
          <w:p w:rsidR="0008309E" w:rsidRPr="00B638DC" w:rsidRDefault="0008309E" w:rsidP="00D85BE0">
            <w:pPr>
              <w:jc w:val="left"/>
              <w:rPr>
                <w:rFonts w:ascii="仿宋_GB2312" w:eastAsia="仿宋_GB2312"/>
                <w:szCs w:val="21"/>
              </w:rPr>
            </w:pPr>
            <w:r w:rsidRPr="00B638DC">
              <w:rPr>
                <w:rFonts w:ascii="仿宋_GB2312" w:eastAsia="仿宋_GB2312" w:hint="eastAsia"/>
                <w:szCs w:val="21"/>
              </w:rPr>
              <w:t>11:00～12:00</w:t>
            </w:r>
          </w:p>
        </w:tc>
        <w:tc>
          <w:tcPr>
            <w:tcW w:w="2995" w:type="dxa"/>
            <w:vAlign w:val="center"/>
          </w:tcPr>
          <w:p w:rsidR="0008309E" w:rsidRPr="00B638DC" w:rsidRDefault="0008309E" w:rsidP="00D521B1">
            <w:pPr>
              <w:jc w:val="left"/>
              <w:rPr>
                <w:rFonts w:ascii="仿宋_GB2312" w:eastAsia="仿宋_GB2312"/>
                <w:szCs w:val="21"/>
              </w:rPr>
            </w:pPr>
            <w:r w:rsidRPr="00B638DC">
              <w:rPr>
                <w:rFonts w:ascii="仿宋_GB2312" w:eastAsia="仿宋_GB2312" w:hint="eastAsia"/>
                <w:szCs w:val="21"/>
              </w:rPr>
              <w:t>走向“十三五”的广东污水处理发展战略</w:t>
            </w:r>
          </w:p>
        </w:tc>
        <w:tc>
          <w:tcPr>
            <w:tcW w:w="992" w:type="dxa"/>
            <w:vAlign w:val="center"/>
          </w:tcPr>
          <w:p w:rsidR="0008309E" w:rsidRPr="00B638DC" w:rsidRDefault="0008309E" w:rsidP="00FE2236">
            <w:pPr>
              <w:jc w:val="center"/>
              <w:rPr>
                <w:rFonts w:ascii="仿宋_GB2312" w:eastAsia="仿宋_GB2312"/>
                <w:color w:val="000000"/>
                <w:szCs w:val="21"/>
              </w:rPr>
            </w:pPr>
          </w:p>
        </w:tc>
        <w:tc>
          <w:tcPr>
            <w:tcW w:w="368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任南琪、杨向平、王洪臣、陈同斌、韩德宏、吴学伟、苏锡波、方晔、王少林、李骏飞、牛樱</w:t>
            </w:r>
          </w:p>
        </w:tc>
      </w:tr>
    </w:tbl>
    <w:p w:rsidR="0008309E" w:rsidRDefault="0008309E" w:rsidP="0008309E"/>
    <w:p w:rsidR="0008309E" w:rsidRPr="00B638DC" w:rsidRDefault="0008309E" w:rsidP="0008309E">
      <w:pPr>
        <w:rPr>
          <w:rFonts w:ascii="仿宋_GB2312" w:eastAsia="仿宋_GB2312"/>
          <w:szCs w:val="21"/>
        </w:rPr>
      </w:pPr>
      <w:r w:rsidRPr="00B638DC">
        <w:rPr>
          <w:rFonts w:ascii="仿宋_GB2312" w:eastAsia="仿宋_GB2312"/>
          <w:szCs w:val="21"/>
        </w:rPr>
        <w:t>201</w:t>
      </w:r>
      <w:r w:rsidRPr="00B638DC">
        <w:rPr>
          <w:rFonts w:ascii="仿宋_GB2312" w:eastAsia="仿宋_GB2312" w:hint="eastAsia"/>
          <w:szCs w:val="21"/>
        </w:rPr>
        <w:t>5</w:t>
      </w:r>
      <w:r w:rsidRPr="00B638DC">
        <w:rPr>
          <w:rFonts w:ascii="仿宋_GB2312" w:eastAsia="仿宋_GB2312"/>
          <w:szCs w:val="21"/>
        </w:rPr>
        <w:t>年</w:t>
      </w:r>
      <w:r w:rsidRPr="00B638DC">
        <w:rPr>
          <w:rFonts w:ascii="仿宋_GB2312" w:eastAsia="仿宋_GB2312" w:hint="eastAsia"/>
          <w:szCs w:val="21"/>
        </w:rPr>
        <w:t>10</w:t>
      </w:r>
      <w:r w:rsidRPr="00B638DC">
        <w:rPr>
          <w:rFonts w:ascii="仿宋_GB2312" w:eastAsia="仿宋_GB2312"/>
          <w:szCs w:val="21"/>
        </w:rPr>
        <w:t>月</w:t>
      </w:r>
      <w:r w:rsidRPr="00B638DC">
        <w:rPr>
          <w:rFonts w:ascii="仿宋_GB2312" w:eastAsia="仿宋_GB2312" w:hint="eastAsia"/>
          <w:szCs w:val="21"/>
        </w:rPr>
        <w:t>10</w:t>
      </w:r>
      <w:r w:rsidRPr="00B638DC">
        <w:rPr>
          <w:rFonts w:ascii="仿宋_GB2312" w:eastAsia="仿宋_GB2312"/>
          <w:szCs w:val="21"/>
        </w:rPr>
        <w:t>日下午（污泥处理处置技术与应用专题）</w:t>
      </w:r>
    </w:p>
    <w:p w:rsidR="0008309E" w:rsidRPr="00B638DC" w:rsidRDefault="0008309E" w:rsidP="0008309E">
      <w:pPr>
        <w:rPr>
          <w:rFonts w:eastAsia="楷体_GB2312"/>
          <w:b/>
          <w:sz w:val="24"/>
        </w:rPr>
      </w:pPr>
      <w:r>
        <w:rPr>
          <w:rFonts w:eastAsia="楷体_GB2312" w:hint="eastAsia"/>
          <w:b/>
          <w:sz w:val="24"/>
        </w:rPr>
        <w:t>主持人：杨向平</w:t>
      </w:r>
      <w:r>
        <w:rPr>
          <w:rFonts w:eastAsia="楷体_GB2312" w:hint="eastAsia"/>
          <w:b/>
          <w:sz w:val="24"/>
        </w:rPr>
        <w:t xml:space="preserve">  </w:t>
      </w:r>
      <w:r>
        <w:rPr>
          <w:rFonts w:eastAsia="楷体_GB2312" w:hint="eastAsia"/>
          <w:b/>
          <w:sz w:val="24"/>
        </w:rPr>
        <w:t>中国城镇供水排水协会排水专业委员会主任</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8"/>
        <w:gridCol w:w="2955"/>
        <w:gridCol w:w="992"/>
        <w:gridCol w:w="3685"/>
      </w:tblGrid>
      <w:tr w:rsidR="0008309E" w:rsidTr="00B638DC">
        <w:trPr>
          <w:trHeight w:val="340"/>
          <w:jc w:val="center"/>
        </w:trPr>
        <w:tc>
          <w:tcPr>
            <w:tcW w:w="1548" w:type="dxa"/>
            <w:vAlign w:val="center"/>
          </w:tcPr>
          <w:p w:rsidR="0008309E" w:rsidRPr="00FB056C" w:rsidRDefault="0008309E" w:rsidP="00B638DC">
            <w:pPr>
              <w:jc w:val="center"/>
              <w:rPr>
                <w:rFonts w:eastAsia="楷体_GB2312"/>
                <w:b/>
                <w:sz w:val="20"/>
                <w:szCs w:val="20"/>
              </w:rPr>
            </w:pPr>
            <w:r w:rsidRPr="00FB056C">
              <w:rPr>
                <w:rFonts w:eastAsia="楷体_GB2312"/>
                <w:b/>
                <w:sz w:val="20"/>
                <w:szCs w:val="20"/>
              </w:rPr>
              <w:t>时</w:t>
            </w:r>
            <w:r w:rsidRPr="00FB056C">
              <w:rPr>
                <w:rFonts w:eastAsia="楷体_GB2312"/>
                <w:b/>
                <w:sz w:val="20"/>
                <w:szCs w:val="20"/>
              </w:rPr>
              <w:t xml:space="preserve">  </w:t>
            </w:r>
            <w:r w:rsidRPr="00FB056C">
              <w:rPr>
                <w:rFonts w:eastAsia="楷体_GB2312"/>
                <w:b/>
                <w:sz w:val="20"/>
                <w:szCs w:val="20"/>
              </w:rPr>
              <w:t>间</w:t>
            </w:r>
          </w:p>
        </w:tc>
        <w:tc>
          <w:tcPr>
            <w:tcW w:w="2955" w:type="dxa"/>
            <w:vAlign w:val="center"/>
          </w:tcPr>
          <w:p w:rsidR="0008309E" w:rsidRPr="00FB056C" w:rsidRDefault="0008309E" w:rsidP="00B638DC">
            <w:pPr>
              <w:jc w:val="center"/>
              <w:rPr>
                <w:rFonts w:eastAsia="楷体_GB2312"/>
                <w:b/>
                <w:sz w:val="20"/>
                <w:szCs w:val="20"/>
              </w:rPr>
            </w:pPr>
            <w:r w:rsidRPr="00FB056C">
              <w:rPr>
                <w:rFonts w:eastAsia="楷体_GB2312"/>
                <w:b/>
                <w:sz w:val="20"/>
                <w:szCs w:val="20"/>
              </w:rPr>
              <w:t>演</w:t>
            </w:r>
            <w:r w:rsidRPr="00FB056C">
              <w:rPr>
                <w:rFonts w:eastAsia="楷体_GB2312"/>
                <w:b/>
                <w:sz w:val="20"/>
                <w:szCs w:val="20"/>
              </w:rPr>
              <w:t xml:space="preserve"> </w:t>
            </w:r>
            <w:r w:rsidRPr="00FB056C">
              <w:rPr>
                <w:rFonts w:eastAsia="楷体_GB2312"/>
                <w:b/>
                <w:sz w:val="20"/>
                <w:szCs w:val="20"/>
              </w:rPr>
              <w:t>讲</w:t>
            </w:r>
            <w:r w:rsidRPr="00FB056C">
              <w:rPr>
                <w:rFonts w:eastAsia="楷体_GB2312"/>
                <w:b/>
                <w:sz w:val="20"/>
                <w:szCs w:val="20"/>
              </w:rPr>
              <w:t xml:space="preserve"> </w:t>
            </w:r>
            <w:r w:rsidRPr="00FB056C">
              <w:rPr>
                <w:rFonts w:eastAsia="楷体_GB2312"/>
                <w:b/>
                <w:sz w:val="20"/>
                <w:szCs w:val="20"/>
              </w:rPr>
              <w:t>主</w:t>
            </w:r>
            <w:r w:rsidRPr="00FB056C">
              <w:rPr>
                <w:rFonts w:eastAsia="楷体_GB2312"/>
                <w:b/>
                <w:sz w:val="20"/>
                <w:szCs w:val="20"/>
              </w:rPr>
              <w:t xml:space="preserve"> </w:t>
            </w:r>
            <w:r w:rsidRPr="00FB056C">
              <w:rPr>
                <w:rFonts w:eastAsia="楷体_GB2312"/>
                <w:b/>
                <w:sz w:val="20"/>
                <w:szCs w:val="20"/>
              </w:rPr>
              <w:t>题</w:t>
            </w:r>
          </w:p>
        </w:tc>
        <w:tc>
          <w:tcPr>
            <w:tcW w:w="992" w:type="dxa"/>
            <w:vAlign w:val="center"/>
          </w:tcPr>
          <w:p w:rsidR="0008309E" w:rsidRPr="00FB056C" w:rsidRDefault="0008309E" w:rsidP="00B638DC">
            <w:pPr>
              <w:jc w:val="center"/>
              <w:rPr>
                <w:rFonts w:eastAsia="楷体_GB2312"/>
                <w:b/>
                <w:sz w:val="20"/>
                <w:szCs w:val="20"/>
              </w:rPr>
            </w:pPr>
            <w:r w:rsidRPr="00FB056C">
              <w:rPr>
                <w:rFonts w:eastAsia="楷体_GB2312"/>
                <w:b/>
                <w:sz w:val="20"/>
                <w:szCs w:val="20"/>
              </w:rPr>
              <w:t>嘉</w:t>
            </w:r>
            <w:r w:rsidRPr="00FB056C">
              <w:rPr>
                <w:rFonts w:eastAsia="楷体_GB2312"/>
                <w:b/>
                <w:sz w:val="20"/>
                <w:szCs w:val="20"/>
              </w:rPr>
              <w:t xml:space="preserve"> </w:t>
            </w:r>
            <w:r w:rsidRPr="00FB056C">
              <w:rPr>
                <w:rFonts w:eastAsia="楷体_GB2312" w:hint="eastAsia"/>
                <w:b/>
                <w:sz w:val="20"/>
                <w:szCs w:val="20"/>
              </w:rPr>
              <w:t xml:space="preserve"> </w:t>
            </w:r>
            <w:r w:rsidRPr="00FB056C">
              <w:rPr>
                <w:rFonts w:eastAsia="楷体_GB2312"/>
                <w:b/>
                <w:sz w:val="20"/>
                <w:szCs w:val="20"/>
              </w:rPr>
              <w:t>宾</w:t>
            </w:r>
          </w:p>
        </w:tc>
        <w:tc>
          <w:tcPr>
            <w:tcW w:w="3685" w:type="dxa"/>
            <w:vAlign w:val="center"/>
          </w:tcPr>
          <w:p w:rsidR="0008309E" w:rsidRPr="00FB056C" w:rsidRDefault="0008309E" w:rsidP="00B638DC">
            <w:pPr>
              <w:jc w:val="center"/>
              <w:rPr>
                <w:rFonts w:eastAsia="楷体_GB2312"/>
                <w:b/>
                <w:sz w:val="20"/>
                <w:szCs w:val="20"/>
              </w:rPr>
            </w:pPr>
            <w:r w:rsidRPr="00FB056C">
              <w:rPr>
                <w:rFonts w:eastAsia="楷体_GB2312" w:hint="eastAsia"/>
                <w:b/>
                <w:sz w:val="20"/>
                <w:szCs w:val="20"/>
              </w:rPr>
              <w:t>演讲</w:t>
            </w:r>
            <w:r w:rsidRPr="00FB056C">
              <w:rPr>
                <w:rFonts w:eastAsia="楷体_GB2312"/>
                <w:b/>
                <w:sz w:val="20"/>
                <w:szCs w:val="20"/>
              </w:rPr>
              <w:t>嘉宾单位</w:t>
            </w:r>
          </w:p>
        </w:tc>
      </w:tr>
      <w:tr w:rsidR="0008309E" w:rsidTr="00B638DC">
        <w:trPr>
          <w:trHeight w:val="382"/>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13：00-13：45</w:t>
            </w:r>
          </w:p>
        </w:tc>
        <w:tc>
          <w:tcPr>
            <w:tcW w:w="295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城市污泥行业发展的机遇与困境</w:t>
            </w:r>
          </w:p>
        </w:tc>
        <w:tc>
          <w:tcPr>
            <w:tcW w:w="992" w:type="dxa"/>
            <w:vAlign w:val="center"/>
          </w:tcPr>
          <w:p w:rsidR="0008309E" w:rsidRPr="00B638DC" w:rsidRDefault="0008309E" w:rsidP="00D521B1">
            <w:pPr>
              <w:jc w:val="center"/>
              <w:rPr>
                <w:rFonts w:ascii="仿宋_GB2312" w:eastAsia="仿宋_GB2312"/>
                <w:szCs w:val="21"/>
              </w:rPr>
            </w:pPr>
            <w:r w:rsidRPr="00B638DC">
              <w:rPr>
                <w:rFonts w:ascii="仿宋_GB2312" w:eastAsia="仿宋_GB2312" w:hint="eastAsia"/>
                <w:szCs w:val="21"/>
              </w:rPr>
              <w:t>陈同斌</w:t>
            </w:r>
          </w:p>
        </w:tc>
        <w:tc>
          <w:tcPr>
            <w:tcW w:w="368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全国污泥处理处置促进会副理事长、中科院地理科学与资源所研究员</w:t>
            </w:r>
          </w:p>
        </w:tc>
      </w:tr>
      <w:tr w:rsidR="0008309E" w:rsidTr="00B638DC">
        <w:trPr>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13：45-14：15</w:t>
            </w:r>
          </w:p>
        </w:tc>
        <w:tc>
          <w:tcPr>
            <w:tcW w:w="2955" w:type="dxa"/>
            <w:vAlign w:val="center"/>
          </w:tcPr>
          <w:p w:rsidR="0008309E" w:rsidRPr="00B638DC" w:rsidRDefault="0008309E" w:rsidP="00D521B1">
            <w:pPr>
              <w:rPr>
                <w:rFonts w:ascii="仿宋_GB2312" w:eastAsia="仿宋_GB2312"/>
                <w:bCs/>
                <w:kern w:val="0"/>
                <w:szCs w:val="21"/>
              </w:rPr>
            </w:pPr>
            <w:r w:rsidRPr="00B638DC">
              <w:rPr>
                <w:rFonts w:ascii="仿宋_GB2312" w:eastAsia="仿宋_GB2312" w:hint="eastAsia"/>
                <w:bCs/>
                <w:kern w:val="0"/>
                <w:szCs w:val="21"/>
              </w:rPr>
              <w:t>污泥好氧发酵与土地利用工程进展</w:t>
            </w:r>
          </w:p>
        </w:tc>
        <w:tc>
          <w:tcPr>
            <w:tcW w:w="992" w:type="dxa"/>
            <w:vAlign w:val="center"/>
          </w:tcPr>
          <w:p w:rsidR="0008309E" w:rsidRPr="00B638DC" w:rsidRDefault="0008309E" w:rsidP="00D521B1">
            <w:pPr>
              <w:jc w:val="center"/>
              <w:rPr>
                <w:rFonts w:ascii="仿宋_GB2312" w:eastAsia="仿宋_GB2312"/>
                <w:szCs w:val="21"/>
              </w:rPr>
            </w:pPr>
            <w:r w:rsidRPr="00B638DC">
              <w:rPr>
                <w:rFonts w:ascii="仿宋_GB2312" w:eastAsia="仿宋_GB2312" w:hint="eastAsia"/>
                <w:szCs w:val="21"/>
              </w:rPr>
              <w:t>陈俊</w:t>
            </w:r>
          </w:p>
        </w:tc>
        <w:tc>
          <w:tcPr>
            <w:tcW w:w="368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全国污泥处理处置促进会副秘书长、北京中</w:t>
            </w:r>
            <w:proofErr w:type="gramStart"/>
            <w:r w:rsidRPr="00B638DC">
              <w:rPr>
                <w:rFonts w:ascii="仿宋_GB2312" w:eastAsia="仿宋_GB2312" w:hint="eastAsia"/>
                <w:szCs w:val="21"/>
              </w:rPr>
              <w:t>科博联环境工程</w:t>
            </w:r>
            <w:proofErr w:type="gramEnd"/>
            <w:r w:rsidRPr="00B638DC">
              <w:rPr>
                <w:rFonts w:ascii="仿宋_GB2312" w:eastAsia="仿宋_GB2312" w:hint="eastAsia"/>
                <w:szCs w:val="21"/>
              </w:rPr>
              <w:t>有限公司总工程师、教授级高工</w:t>
            </w:r>
          </w:p>
        </w:tc>
      </w:tr>
      <w:tr w:rsidR="0008309E" w:rsidTr="00B638DC">
        <w:trPr>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14：15-14：45</w:t>
            </w:r>
          </w:p>
        </w:tc>
        <w:tc>
          <w:tcPr>
            <w:tcW w:w="295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从“水十条”看污泥处理处置</w:t>
            </w:r>
          </w:p>
        </w:tc>
        <w:tc>
          <w:tcPr>
            <w:tcW w:w="992" w:type="dxa"/>
            <w:vAlign w:val="center"/>
          </w:tcPr>
          <w:p w:rsidR="0008309E" w:rsidRPr="00B638DC" w:rsidRDefault="0008309E" w:rsidP="00D521B1">
            <w:pPr>
              <w:jc w:val="center"/>
              <w:rPr>
                <w:rFonts w:ascii="仿宋_GB2312" w:eastAsia="仿宋_GB2312"/>
                <w:szCs w:val="21"/>
              </w:rPr>
            </w:pPr>
            <w:r w:rsidRPr="00B638DC">
              <w:rPr>
                <w:rFonts w:ascii="仿宋_GB2312" w:eastAsia="仿宋_GB2312" w:hint="eastAsia"/>
                <w:szCs w:val="21"/>
              </w:rPr>
              <w:t>赵利君</w:t>
            </w:r>
          </w:p>
        </w:tc>
        <w:tc>
          <w:tcPr>
            <w:tcW w:w="368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天津市政工程设计研究院原总工、教授级高工</w:t>
            </w:r>
          </w:p>
        </w:tc>
      </w:tr>
      <w:tr w:rsidR="0008309E" w:rsidTr="00B638DC">
        <w:trPr>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14：45-15：15</w:t>
            </w:r>
          </w:p>
        </w:tc>
        <w:tc>
          <w:tcPr>
            <w:tcW w:w="2955"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全国污泥工程调研报告</w:t>
            </w:r>
          </w:p>
        </w:tc>
        <w:tc>
          <w:tcPr>
            <w:tcW w:w="992" w:type="dxa"/>
            <w:vAlign w:val="center"/>
          </w:tcPr>
          <w:p w:rsidR="0008309E" w:rsidRPr="00B638DC" w:rsidRDefault="0008309E" w:rsidP="00D521B1">
            <w:pPr>
              <w:jc w:val="center"/>
              <w:rPr>
                <w:rFonts w:ascii="仿宋_GB2312" w:eastAsia="仿宋_GB2312"/>
                <w:szCs w:val="21"/>
              </w:rPr>
            </w:pPr>
            <w:r w:rsidRPr="00B638DC">
              <w:rPr>
                <w:rFonts w:ascii="仿宋_GB2312" w:eastAsia="仿宋_GB2312" w:hint="eastAsia"/>
                <w:szCs w:val="21"/>
              </w:rPr>
              <w:t>邓志光</w:t>
            </w:r>
          </w:p>
        </w:tc>
        <w:tc>
          <w:tcPr>
            <w:tcW w:w="3685"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中国市政工程中南设计研究总院副院长、教授级高工</w:t>
            </w:r>
          </w:p>
        </w:tc>
      </w:tr>
      <w:tr w:rsidR="0008309E" w:rsidTr="00B638DC">
        <w:trPr>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15：15-15：45</w:t>
            </w:r>
          </w:p>
        </w:tc>
        <w:tc>
          <w:tcPr>
            <w:tcW w:w="295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广州污泥处理情况综述</w:t>
            </w:r>
          </w:p>
        </w:tc>
        <w:tc>
          <w:tcPr>
            <w:tcW w:w="992" w:type="dxa"/>
            <w:vAlign w:val="center"/>
          </w:tcPr>
          <w:p w:rsidR="0008309E" w:rsidRPr="00B638DC" w:rsidRDefault="0008309E" w:rsidP="00D521B1">
            <w:pPr>
              <w:jc w:val="center"/>
              <w:rPr>
                <w:rFonts w:ascii="仿宋_GB2312" w:eastAsia="仿宋_GB2312"/>
                <w:szCs w:val="21"/>
              </w:rPr>
            </w:pPr>
            <w:r w:rsidRPr="00B638DC">
              <w:rPr>
                <w:rFonts w:ascii="仿宋_GB2312" w:eastAsia="仿宋_GB2312" w:hint="eastAsia"/>
                <w:szCs w:val="21"/>
              </w:rPr>
              <w:t>汤克敏</w:t>
            </w:r>
          </w:p>
        </w:tc>
        <w:tc>
          <w:tcPr>
            <w:tcW w:w="3685"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广东省环境工程设计研究院副院长、总工程师</w:t>
            </w:r>
          </w:p>
        </w:tc>
      </w:tr>
      <w:tr w:rsidR="0008309E" w:rsidTr="00B638DC">
        <w:trPr>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15：45-16：15</w:t>
            </w:r>
          </w:p>
        </w:tc>
        <w:tc>
          <w:tcPr>
            <w:tcW w:w="2955"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面向未来十年的污水污泥处理处置技术</w:t>
            </w:r>
          </w:p>
        </w:tc>
        <w:tc>
          <w:tcPr>
            <w:tcW w:w="992" w:type="dxa"/>
            <w:vAlign w:val="center"/>
          </w:tcPr>
          <w:p w:rsidR="0008309E" w:rsidRPr="00B638DC" w:rsidRDefault="0008309E" w:rsidP="00D521B1">
            <w:pPr>
              <w:jc w:val="center"/>
              <w:rPr>
                <w:rFonts w:ascii="仿宋_GB2312" w:eastAsia="仿宋_GB2312"/>
                <w:szCs w:val="21"/>
              </w:rPr>
            </w:pPr>
            <w:r w:rsidRPr="00B638DC">
              <w:rPr>
                <w:rFonts w:ascii="仿宋_GB2312" w:eastAsia="仿宋_GB2312" w:hint="eastAsia"/>
                <w:szCs w:val="21"/>
              </w:rPr>
              <w:t>姜维</w:t>
            </w:r>
          </w:p>
        </w:tc>
        <w:tc>
          <w:tcPr>
            <w:tcW w:w="3685"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深圳市水务（集团）有限公司技术研发中心博士</w:t>
            </w:r>
          </w:p>
        </w:tc>
      </w:tr>
      <w:tr w:rsidR="0008309E" w:rsidTr="00B638DC">
        <w:trPr>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16：15-16：30</w:t>
            </w:r>
          </w:p>
        </w:tc>
        <w:tc>
          <w:tcPr>
            <w:tcW w:w="2955"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污泥处理设备及相关技术介绍</w:t>
            </w:r>
          </w:p>
        </w:tc>
        <w:tc>
          <w:tcPr>
            <w:tcW w:w="992" w:type="dxa"/>
            <w:vAlign w:val="center"/>
          </w:tcPr>
          <w:p w:rsidR="0008309E" w:rsidRPr="00B638DC" w:rsidRDefault="0008309E" w:rsidP="00D521B1">
            <w:pPr>
              <w:rPr>
                <w:rFonts w:ascii="仿宋_GB2312" w:eastAsia="仿宋_GB2312"/>
                <w:szCs w:val="21"/>
              </w:rPr>
            </w:pPr>
          </w:p>
        </w:tc>
        <w:tc>
          <w:tcPr>
            <w:tcW w:w="3685" w:type="dxa"/>
            <w:vAlign w:val="center"/>
          </w:tcPr>
          <w:p w:rsidR="0008309E" w:rsidRPr="00B638DC" w:rsidRDefault="0008309E" w:rsidP="00D521B1">
            <w:pPr>
              <w:rPr>
                <w:rFonts w:ascii="仿宋_GB2312" w:eastAsia="仿宋_GB2312"/>
                <w:bCs/>
                <w:color w:val="000000"/>
                <w:kern w:val="0"/>
                <w:szCs w:val="21"/>
              </w:rPr>
            </w:pPr>
          </w:p>
        </w:tc>
      </w:tr>
      <w:tr w:rsidR="0008309E" w:rsidTr="00B638DC">
        <w:trPr>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16：30-16：45</w:t>
            </w:r>
          </w:p>
        </w:tc>
        <w:tc>
          <w:tcPr>
            <w:tcW w:w="295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bCs/>
                <w:color w:val="000000"/>
                <w:kern w:val="0"/>
                <w:szCs w:val="21"/>
              </w:rPr>
              <w:t>污泥处理设备及相关技术介绍</w:t>
            </w:r>
          </w:p>
        </w:tc>
        <w:tc>
          <w:tcPr>
            <w:tcW w:w="992" w:type="dxa"/>
            <w:vAlign w:val="center"/>
          </w:tcPr>
          <w:p w:rsidR="0008309E" w:rsidRPr="00B638DC" w:rsidRDefault="0008309E" w:rsidP="00D521B1">
            <w:pPr>
              <w:rPr>
                <w:rFonts w:ascii="仿宋_GB2312" w:eastAsia="仿宋_GB2312"/>
                <w:szCs w:val="21"/>
              </w:rPr>
            </w:pPr>
          </w:p>
        </w:tc>
        <w:tc>
          <w:tcPr>
            <w:tcW w:w="3685" w:type="dxa"/>
            <w:vAlign w:val="center"/>
          </w:tcPr>
          <w:p w:rsidR="0008309E" w:rsidRPr="00B638DC" w:rsidRDefault="0008309E" w:rsidP="00D521B1">
            <w:pPr>
              <w:rPr>
                <w:rFonts w:ascii="仿宋_GB2312" w:eastAsia="仿宋_GB2312"/>
                <w:bCs/>
                <w:color w:val="000000"/>
                <w:kern w:val="0"/>
                <w:szCs w:val="21"/>
              </w:rPr>
            </w:pPr>
          </w:p>
        </w:tc>
      </w:tr>
      <w:tr w:rsidR="0008309E" w:rsidTr="00B638DC">
        <w:trPr>
          <w:jc w:val="center"/>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16：45-17：00</w:t>
            </w:r>
          </w:p>
        </w:tc>
        <w:tc>
          <w:tcPr>
            <w:tcW w:w="2955"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bCs/>
                <w:color w:val="000000"/>
                <w:kern w:val="0"/>
                <w:szCs w:val="21"/>
              </w:rPr>
              <w:t>污泥处理设备及相关技术介绍</w:t>
            </w:r>
          </w:p>
        </w:tc>
        <w:tc>
          <w:tcPr>
            <w:tcW w:w="992" w:type="dxa"/>
            <w:vAlign w:val="center"/>
          </w:tcPr>
          <w:p w:rsidR="0008309E" w:rsidRPr="00B638DC" w:rsidRDefault="0008309E" w:rsidP="00D521B1">
            <w:pPr>
              <w:rPr>
                <w:rFonts w:ascii="仿宋_GB2312" w:eastAsia="仿宋_GB2312"/>
                <w:szCs w:val="21"/>
              </w:rPr>
            </w:pPr>
          </w:p>
        </w:tc>
        <w:tc>
          <w:tcPr>
            <w:tcW w:w="3685" w:type="dxa"/>
            <w:vAlign w:val="center"/>
          </w:tcPr>
          <w:p w:rsidR="0008309E" w:rsidRPr="00B638DC" w:rsidRDefault="0008309E" w:rsidP="00D521B1">
            <w:pPr>
              <w:rPr>
                <w:rFonts w:ascii="仿宋_GB2312" w:eastAsia="仿宋_GB2312"/>
                <w:bCs/>
                <w:color w:val="000000"/>
                <w:kern w:val="0"/>
                <w:szCs w:val="21"/>
              </w:rPr>
            </w:pPr>
          </w:p>
        </w:tc>
      </w:tr>
    </w:tbl>
    <w:p w:rsidR="0008309E" w:rsidRPr="00B638DC" w:rsidRDefault="0008309E" w:rsidP="0008309E">
      <w:pPr>
        <w:rPr>
          <w:rFonts w:ascii="仿宋_GB2312" w:eastAsia="仿宋_GB2312"/>
          <w:szCs w:val="21"/>
        </w:rPr>
      </w:pPr>
      <w:r w:rsidRPr="00B638DC">
        <w:rPr>
          <w:rFonts w:ascii="仿宋_GB2312" w:eastAsia="仿宋_GB2312" w:hint="eastAsia"/>
          <w:szCs w:val="21"/>
        </w:rPr>
        <w:lastRenderedPageBreak/>
        <w:t>2015年10</w:t>
      </w:r>
      <w:r w:rsidRPr="00B638DC">
        <w:rPr>
          <w:rFonts w:ascii="仿宋_GB2312" w:eastAsia="仿宋_GB2312"/>
          <w:szCs w:val="21"/>
        </w:rPr>
        <w:t>月</w:t>
      </w:r>
      <w:r w:rsidRPr="00B638DC">
        <w:rPr>
          <w:rFonts w:ascii="仿宋_GB2312" w:eastAsia="仿宋_GB2312" w:hint="eastAsia"/>
          <w:szCs w:val="21"/>
        </w:rPr>
        <w:t>11</w:t>
      </w:r>
      <w:r w:rsidRPr="00B638DC">
        <w:rPr>
          <w:rFonts w:ascii="仿宋_GB2312" w:eastAsia="仿宋_GB2312"/>
          <w:szCs w:val="21"/>
        </w:rPr>
        <w:t>日上午</w:t>
      </w:r>
      <w:r w:rsidRPr="00B638DC">
        <w:rPr>
          <w:rFonts w:ascii="仿宋_GB2312" w:eastAsia="仿宋_GB2312" w:hint="eastAsia"/>
          <w:szCs w:val="21"/>
        </w:rPr>
        <w:t>（污水处理厂建设与优化运营专题）</w:t>
      </w:r>
    </w:p>
    <w:p w:rsidR="0008309E" w:rsidRDefault="0008309E" w:rsidP="0008309E">
      <w:pPr>
        <w:rPr>
          <w:rFonts w:eastAsia="楷体_GB2312"/>
          <w:b/>
          <w:sz w:val="24"/>
        </w:rPr>
      </w:pPr>
      <w:r>
        <w:rPr>
          <w:rFonts w:eastAsia="楷体_GB2312" w:hint="eastAsia"/>
          <w:b/>
          <w:sz w:val="24"/>
        </w:rPr>
        <w:t>主持人：郭五珍</w:t>
      </w:r>
      <w:r>
        <w:rPr>
          <w:rFonts w:eastAsia="楷体_GB2312" w:hint="eastAsia"/>
          <w:b/>
          <w:sz w:val="24"/>
        </w:rPr>
        <w:t xml:space="preserve">  </w:t>
      </w:r>
      <w:r>
        <w:rPr>
          <w:rFonts w:eastAsia="楷体_GB2312" w:hint="eastAsia"/>
          <w:b/>
          <w:sz w:val="24"/>
        </w:rPr>
        <w:t>佛山</w:t>
      </w:r>
      <w:proofErr w:type="gramStart"/>
      <w:r>
        <w:rPr>
          <w:rFonts w:eastAsia="楷体_GB2312" w:hint="eastAsia"/>
          <w:b/>
          <w:sz w:val="24"/>
        </w:rPr>
        <w:t>市水业集团</w:t>
      </w:r>
      <w:proofErr w:type="gramEnd"/>
      <w:r>
        <w:rPr>
          <w:rFonts w:eastAsia="楷体_GB2312" w:hint="eastAsia"/>
          <w:b/>
          <w:sz w:val="24"/>
        </w:rPr>
        <w:t>有限公司副总经理</w:t>
      </w:r>
    </w:p>
    <w:tbl>
      <w:tblPr>
        <w:tblW w:w="90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992"/>
        <w:gridCol w:w="3590"/>
      </w:tblGrid>
      <w:tr w:rsidR="0008309E" w:rsidTr="00B638DC">
        <w:trPr>
          <w:trHeight w:val="340"/>
          <w:jc w:val="center"/>
        </w:trPr>
        <w:tc>
          <w:tcPr>
            <w:tcW w:w="1526"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时  间</w:t>
            </w:r>
          </w:p>
        </w:tc>
        <w:tc>
          <w:tcPr>
            <w:tcW w:w="2977"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演 讲 主 题</w:t>
            </w:r>
          </w:p>
        </w:tc>
        <w:tc>
          <w:tcPr>
            <w:tcW w:w="992"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嘉  宾</w:t>
            </w:r>
          </w:p>
        </w:tc>
        <w:tc>
          <w:tcPr>
            <w:tcW w:w="3590"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演讲嘉宾单位</w:t>
            </w:r>
          </w:p>
        </w:tc>
      </w:tr>
      <w:tr w:rsidR="0008309E" w:rsidTr="00B638DC">
        <w:trPr>
          <w:jc w:val="center"/>
        </w:trPr>
        <w:tc>
          <w:tcPr>
            <w:tcW w:w="1526" w:type="dxa"/>
            <w:vAlign w:val="center"/>
          </w:tcPr>
          <w:p w:rsidR="0008309E" w:rsidRPr="00B638DC" w:rsidRDefault="0008309E" w:rsidP="0022458D">
            <w:pPr>
              <w:jc w:val="center"/>
              <w:rPr>
                <w:rFonts w:ascii="仿宋_GB2312" w:eastAsia="仿宋_GB2312"/>
                <w:szCs w:val="21"/>
              </w:rPr>
            </w:pPr>
            <w:r w:rsidRPr="00B638DC">
              <w:rPr>
                <w:rFonts w:ascii="仿宋_GB2312" w:eastAsia="仿宋_GB2312" w:hint="eastAsia"/>
                <w:szCs w:val="21"/>
              </w:rPr>
              <w:t>09：00-09：20</w:t>
            </w:r>
          </w:p>
        </w:tc>
        <w:tc>
          <w:tcPr>
            <w:tcW w:w="2977"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MBR技术及在城市污水处理中的应用</w:t>
            </w:r>
          </w:p>
        </w:tc>
        <w:tc>
          <w:tcPr>
            <w:tcW w:w="992" w:type="dxa"/>
            <w:vAlign w:val="center"/>
          </w:tcPr>
          <w:p w:rsidR="0008309E" w:rsidRPr="00B638DC" w:rsidRDefault="0008309E" w:rsidP="00D521B1">
            <w:pPr>
              <w:jc w:val="center"/>
              <w:rPr>
                <w:rFonts w:ascii="仿宋_GB2312" w:eastAsia="仿宋_GB2312"/>
                <w:color w:val="000000"/>
                <w:szCs w:val="21"/>
              </w:rPr>
            </w:pPr>
            <w:proofErr w:type="gramStart"/>
            <w:r w:rsidRPr="00B638DC">
              <w:rPr>
                <w:rFonts w:ascii="仿宋_GB2312" w:eastAsia="仿宋_GB2312" w:hint="eastAsia"/>
                <w:color w:val="000000"/>
                <w:szCs w:val="21"/>
              </w:rPr>
              <w:t>陈贻龙</w:t>
            </w:r>
            <w:proofErr w:type="gramEnd"/>
          </w:p>
        </w:tc>
        <w:tc>
          <w:tcPr>
            <w:tcW w:w="3590" w:type="dxa"/>
            <w:vAlign w:val="center"/>
          </w:tcPr>
          <w:p w:rsidR="00C519FC" w:rsidRPr="00B638DC" w:rsidRDefault="0008309E" w:rsidP="00D521B1">
            <w:pPr>
              <w:rPr>
                <w:rFonts w:ascii="仿宋_GB2312" w:eastAsia="仿宋_GB2312"/>
                <w:szCs w:val="21"/>
              </w:rPr>
            </w:pPr>
            <w:r w:rsidRPr="00B638DC">
              <w:rPr>
                <w:rFonts w:ascii="仿宋_GB2312" w:eastAsia="仿宋_GB2312" w:hint="eastAsia"/>
                <w:szCs w:val="21"/>
              </w:rPr>
              <w:t>广州市市政工程设计总院</w:t>
            </w:r>
          </w:p>
          <w:p w:rsidR="0008309E" w:rsidRPr="00B638DC" w:rsidRDefault="0008309E" w:rsidP="00D521B1">
            <w:pPr>
              <w:rPr>
                <w:rFonts w:ascii="仿宋_GB2312" w:eastAsia="仿宋_GB2312"/>
                <w:szCs w:val="21"/>
              </w:rPr>
            </w:pPr>
            <w:r w:rsidRPr="00B638DC">
              <w:rPr>
                <w:rFonts w:ascii="仿宋_GB2312" w:eastAsia="仿宋_GB2312" w:hint="eastAsia"/>
                <w:szCs w:val="21"/>
              </w:rPr>
              <w:t>副总工程师</w:t>
            </w:r>
            <w:r w:rsidR="00C519FC" w:rsidRPr="00B638DC">
              <w:rPr>
                <w:rFonts w:ascii="仿宋_GB2312" w:eastAsia="仿宋_GB2312" w:hint="eastAsia"/>
                <w:szCs w:val="21"/>
              </w:rPr>
              <w:t>、教授级高工</w:t>
            </w:r>
          </w:p>
        </w:tc>
      </w:tr>
      <w:tr w:rsidR="0008309E" w:rsidTr="00B638DC">
        <w:trPr>
          <w:jc w:val="center"/>
        </w:trPr>
        <w:tc>
          <w:tcPr>
            <w:tcW w:w="1526" w:type="dxa"/>
            <w:vAlign w:val="center"/>
          </w:tcPr>
          <w:p w:rsidR="0008309E" w:rsidRPr="00B638DC" w:rsidRDefault="0008309E" w:rsidP="0022458D">
            <w:pPr>
              <w:jc w:val="center"/>
              <w:rPr>
                <w:rFonts w:ascii="仿宋_GB2312" w:eastAsia="仿宋_GB2312"/>
                <w:szCs w:val="21"/>
              </w:rPr>
            </w:pPr>
            <w:r w:rsidRPr="00B638DC">
              <w:rPr>
                <w:rFonts w:ascii="仿宋_GB2312" w:eastAsia="仿宋_GB2312" w:hint="eastAsia"/>
                <w:szCs w:val="21"/>
              </w:rPr>
              <w:t>09：20-10：05</w:t>
            </w:r>
          </w:p>
        </w:tc>
        <w:tc>
          <w:tcPr>
            <w:tcW w:w="2977" w:type="dxa"/>
            <w:vAlign w:val="center"/>
          </w:tcPr>
          <w:p w:rsidR="0008309E" w:rsidRPr="00B638DC" w:rsidRDefault="0008309E" w:rsidP="00D521B1">
            <w:pPr>
              <w:rPr>
                <w:rFonts w:ascii="仿宋_GB2312" w:eastAsia="仿宋_GB2312" w:hAnsi="宋体" w:cs="宋体"/>
                <w:szCs w:val="21"/>
              </w:rPr>
            </w:pPr>
            <w:r w:rsidRPr="00B638DC">
              <w:rPr>
                <w:rFonts w:ascii="仿宋_GB2312" w:eastAsia="仿宋_GB2312" w:hAnsi="宋体" w:cs="宋体" w:hint="eastAsia"/>
                <w:szCs w:val="21"/>
              </w:rPr>
              <w:t>污水处理厂运营优化技术与管理</w:t>
            </w:r>
          </w:p>
        </w:tc>
        <w:tc>
          <w:tcPr>
            <w:tcW w:w="992" w:type="dxa"/>
            <w:vAlign w:val="center"/>
          </w:tcPr>
          <w:p w:rsidR="0008309E" w:rsidRPr="00B638DC" w:rsidRDefault="0008309E" w:rsidP="00D521B1">
            <w:pPr>
              <w:jc w:val="center"/>
              <w:rPr>
                <w:rFonts w:ascii="仿宋_GB2312" w:eastAsia="仿宋_GB2312" w:hAnsi="宋体" w:cs="宋体"/>
                <w:color w:val="000000"/>
                <w:szCs w:val="21"/>
              </w:rPr>
            </w:pPr>
            <w:r w:rsidRPr="00B638DC">
              <w:rPr>
                <w:rFonts w:ascii="仿宋_GB2312" w:eastAsia="仿宋_GB2312" w:hAnsi="宋体" w:cs="宋体" w:hint="eastAsia"/>
                <w:color w:val="000000"/>
                <w:szCs w:val="21"/>
              </w:rPr>
              <w:t>王洪臣</w:t>
            </w:r>
          </w:p>
        </w:tc>
        <w:tc>
          <w:tcPr>
            <w:tcW w:w="3590"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Ansi="宋体" w:cs="宋体" w:hint="eastAsia"/>
                <w:szCs w:val="21"/>
              </w:rPr>
              <w:t>中国人民大学环境学院副院长、教授</w:t>
            </w:r>
          </w:p>
        </w:tc>
      </w:tr>
      <w:tr w:rsidR="0008309E" w:rsidTr="00B638DC">
        <w:trPr>
          <w:jc w:val="center"/>
        </w:trPr>
        <w:tc>
          <w:tcPr>
            <w:tcW w:w="1526" w:type="dxa"/>
            <w:vAlign w:val="center"/>
          </w:tcPr>
          <w:p w:rsidR="0008309E" w:rsidRPr="00B638DC" w:rsidRDefault="0008309E" w:rsidP="0022458D">
            <w:pPr>
              <w:jc w:val="center"/>
              <w:rPr>
                <w:rFonts w:ascii="仿宋_GB2312" w:eastAsia="仿宋_GB2312"/>
                <w:szCs w:val="21"/>
              </w:rPr>
            </w:pPr>
            <w:r w:rsidRPr="00B638DC">
              <w:rPr>
                <w:rFonts w:ascii="仿宋_GB2312" w:eastAsia="仿宋_GB2312" w:hint="eastAsia"/>
                <w:szCs w:val="21"/>
              </w:rPr>
              <w:t>10：05-10：35</w:t>
            </w:r>
          </w:p>
        </w:tc>
        <w:tc>
          <w:tcPr>
            <w:tcW w:w="2977"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城镇污水处理厂高标准提</w:t>
            </w:r>
            <w:proofErr w:type="gramStart"/>
            <w:r w:rsidRPr="00B638DC">
              <w:rPr>
                <w:rFonts w:ascii="仿宋_GB2312" w:eastAsia="仿宋_GB2312" w:hint="eastAsia"/>
                <w:bCs/>
                <w:color w:val="000000"/>
                <w:kern w:val="0"/>
                <w:szCs w:val="21"/>
              </w:rPr>
              <w:t>标改造</w:t>
            </w:r>
            <w:proofErr w:type="gramEnd"/>
            <w:r w:rsidRPr="00B638DC">
              <w:rPr>
                <w:rFonts w:ascii="仿宋_GB2312" w:eastAsia="仿宋_GB2312" w:hint="eastAsia"/>
                <w:bCs/>
                <w:color w:val="000000"/>
                <w:kern w:val="0"/>
                <w:szCs w:val="21"/>
              </w:rPr>
              <w:t>技术与实践</w:t>
            </w:r>
          </w:p>
        </w:tc>
        <w:tc>
          <w:tcPr>
            <w:tcW w:w="992" w:type="dxa"/>
            <w:vAlign w:val="center"/>
          </w:tcPr>
          <w:p w:rsidR="0008309E" w:rsidRPr="00B638DC" w:rsidRDefault="0008309E" w:rsidP="00D521B1">
            <w:pPr>
              <w:jc w:val="center"/>
              <w:rPr>
                <w:rFonts w:ascii="仿宋_GB2312" w:eastAsia="仿宋_GB2312"/>
                <w:color w:val="000000"/>
                <w:szCs w:val="21"/>
              </w:rPr>
            </w:pPr>
            <w:r w:rsidRPr="00B638DC">
              <w:rPr>
                <w:rFonts w:ascii="仿宋_GB2312" w:eastAsia="仿宋_GB2312" w:hint="eastAsia"/>
                <w:color w:val="000000"/>
                <w:szCs w:val="21"/>
              </w:rPr>
              <w:t>甘</w:t>
            </w:r>
            <w:proofErr w:type="gramStart"/>
            <w:r w:rsidRPr="00B638DC">
              <w:rPr>
                <w:rFonts w:ascii="仿宋_GB2312" w:eastAsia="仿宋_GB2312" w:hint="eastAsia"/>
                <w:color w:val="000000"/>
                <w:szCs w:val="21"/>
              </w:rPr>
              <w:t>一</w:t>
            </w:r>
            <w:proofErr w:type="gramEnd"/>
            <w:r w:rsidRPr="00B638DC">
              <w:rPr>
                <w:rFonts w:ascii="仿宋_GB2312" w:eastAsia="仿宋_GB2312" w:hint="eastAsia"/>
                <w:color w:val="000000"/>
                <w:szCs w:val="21"/>
              </w:rPr>
              <w:t>萍</w:t>
            </w:r>
          </w:p>
        </w:tc>
        <w:tc>
          <w:tcPr>
            <w:tcW w:w="3590"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北京排水集团研究中心主任</w:t>
            </w:r>
          </w:p>
        </w:tc>
      </w:tr>
      <w:tr w:rsidR="0008309E" w:rsidTr="00B638DC">
        <w:trPr>
          <w:jc w:val="center"/>
        </w:trPr>
        <w:tc>
          <w:tcPr>
            <w:tcW w:w="1526" w:type="dxa"/>
            <w:vAlign w:val="center"/>
          </w:tcPr>
          <w:p w:rsidR="0008309E" w:rsidRPr="00B638DC" w:rsidRDefault="0008309E" w:rsidP="0022458D">
            <w:pPr>
              <w:jc w:val="center"/>
              <w:rPr>
                <w:rFonts w:ascii="仿宋_GB2312" w:eastAsia="仿宋_GB2312"/>
                <w:szCs w:val="21"/>
              </w:rPr>
            </w:pPr>
            <w:r w:rsidRPr="00B638DC">
              <w:rPr>
                <w:rFonts w:ascii="仿宋_GB2312" w:eastAsia="仿宋_GB2312" w:hint="eastAsia"/>
                <w:szCs w:val="21"/>
              </w:rPr>
              <w:t>10：35-10：55</w:t>
            </w:r>
          </w:p>
        </w:tc>
        <w:tc>
          <w:tcPr>
            <w:tcW w:w="2977"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地下污水厂的运营与管理</w:t>
            </w:r>
          </w:p>
        </w:tc>
        <w:tc>
          <w:tcPr>
            <w:tcW w:w="992" w:type="dxa"/>
            <w:vAlign w:val="center"/>
          </w:tcPr>
          <w:p w:rsidR="0008309E" w:rsidRPr="00B638DC" w:rsidRDefault="0008309E" w:rsidP="00D521B1">
            <w:pPr>
              <w:jc w:val="center"/>
              <w:rPr>
                <w:rFonts w:ascii="仿宋_GB2312" w:eastAsia="仿宋_GB2312"/>
                <w:color w:val="000000"/>
                <w:szCs w:val="21"/>
              </w:rPr>
            </w:pPr>
            <w:r w:rsidRPr="00B638DC">
              <w:rPr>
                <w:rFonts w:ascii="仿宋_GB2312" w:eastAsia="仿宋_GB2312" w:hint="eastAsia"/>
                <w:color w:val="000000"/>
                <w:szCs w:val="21"/>
              </w:rPr>
              <w:t>陈运进</w:t>
            </w:r>
          </w:p>
        </w:tc>
        <w:tc>
          <w:tcPr>
            <w:tcW w:w="3590"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广州市京溪污水处理厂厂长</w:t>
            </w:r>
          </w:p>
        </w:tc>
      </w:tr>
      <w:tr w:rsidR="0008309E" w:rsidTr="00B638DC">
        <w:trPr>
          <w:jc w:val="center"/>
        </w:trPr>
        <w:tc>
          <w:tcPr>
            <w:tcW w:w="1526" w:type="dxa"/>
            <w:vAlign w:val="center"/>
          </w:tcPr>
          <w:p w:rsidR="0008309E" w:rsidRPr="00B638DC" w:rsidRDefault="0008309E" w:rsidP="0022458D">
            <w:pPr>
              <w:jc w:val="center"/>
              <w:rPr>
                <w:rFonts w:ascii="仿宋_GB2312" w:eastAsia="仿宋_GB2312"/>
                <w:szCs w:val="21"/>
              </w:rPr>
            </w:pPr>
            <w:r w:rsidRPr="00B638DC">
              <w:rPr>
                <w:rFonts w:ascii="仿宋_GB2312" w:eastAsia="仿宋_GB2312" w:hint="eastAsia"/>
                <w:szCs w:val="21"/>
              </w:rPr>
              <w:t>10：55-11：15</w:t>
            </w:r>
          </w:p>
        </w:tc>
        <w:tc>
          <w:tcPr>
            <w:tcW w:w="2977"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华南地区</w:t>
            </w:r>
            <w:proofErr w:type="gramStart"/>
            <w:r w:rsidRPr="00B638DC">
              <w:rPr>
                <w:rFonts w:ascii="仿宋_GB2312" w:eastAsia="仿宋_GB2312" w:hint="eastAsia"/>
                <w:bCs/>
                <w:color w:val="000000"/>
                <w:kern w:val="0"/>
                <w:szCs w:val="21"/>
              </w:rPr>
              <w:t>微污染</w:t>
            </w:r>
            <w:proofErr w:type="gramEnd"/>
            <w:r w:rsidRPr="00B638DC">
              <w:rPr>
                <w:rFonts w:ascii="仿宋_GB2312" w:eastAsia="仿宋_GB2312" w:hint="eastAsia"/>
                <w:bCs/>
                <w:color w:val="000000"/>
                <w:kern w:val="0"/>
                <w:szCs w:val="21"/>
              </w:rPr>
              <w:t>水源生物预处理研究及应用</w:t>
            </w:r>
          </w:p>
        </w:tc>
        <w:tc>
          <w:tcPr>
            <w:tcW w:w="992" w:type="dxa"/>
            <w:vAlign w:val="center"/>
          </w:tcPr>
          <w:p w:rsidR="0008309E" w:rsidRPr="00B638DC" w:rsidRDefault="0008309E" w:rsidP="00D521B1">
            <w:pPr>
              <w:jc w:val="center"/>
              <w:rPr>
                <w:rFonts w:ascii="仿宋_GB2312" w:eastAsia="仿宋_GB2312"/>
                <w:color w:val="000000"/>
                <w:szCs w:val="21"/>
              </w:rPr>
            </w:pPr>
            <w:r w:rsidRPr="00B638DC">
              <w:rPr>
                <w:rFonts w:ascii="仿宋_GB2312" w:eastAsia="仿宋_GB2312" w:hint="eastAsia"/>
                <w:color w:val="000000"/>
                <w:szCs w:val="21"/>
              </w:rPr>
              <w:t>李骏飞</w:t>
            </w:r>
          </w:p>
        </w:tc>
        <w:tc>
          <w:tcPr>
            <w:tcW w:w="3590" w:type="dxa"/>
            <w:vAlign w:val="center"/>
          </w:tcPr>
          <w:p w:rsidR="00C519FC"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广东省建筑设计研究院</w:t>
            </w:r>
          </w:p>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color w:val="000000"/>
                <w:kern w:val="0"/>
                <w:szCs w:val="21"/>
              </w:rPr>
              <w:t>市政分院院长</w:t>
            </w:r>
          </w:p>
        </w:tc>
      </w:tr>
      <w:tr w:rsidR="0008309E" w:rsidTr="00B638DC">
        <w:trPr>
          <w:jc w:val="center"/>
        </w:trPr>
        <w:tc>
          <w:tcPr>
            <w:tcW w:w="1526" w:type="dxa"/>
            <w:vAlign w:val="center"/>
          </w:tcPr>
          <w:p w:rsidR="0008309E" w:rsidRPr="00B638DC" w:rsidRDefault="0008309E" w:rsidP="0022458D">
            <w:pPr>
              <w:jc w:val="center"/>
              <w:rPr>
                <w:rFonts w:ascii="仿宋_GB2312" w:eastAsia="仿宋_GB2312"/>
                <w:szCs w:val="21"/>
              </w:rPr>
            </w:pPr>
            <w:r w:rsidRPr="00B638DC">
              <w:rPr>
                <w:rFonts w:ascii="仿宋_GB2312" w:eastAsia="仿宋_GB2312" w:hint="eastAsia"/>
                <w:szCs w:val="21"/>
              </w:rPr>
              <w:t>11：15-11：30</w:t>
            </w:r>
          </w:p>
        </w:tc>
        <w:tc>
          <w:tcPr>
            <w:tcW w:w="2977" w:type="dxa"/>
            <w:vAlign w:val="center"/>
          </w:tcPr>
          <w:p w:rsidR="0008309E" w:rsidRPr="00B638DC" w:rsidRDefault="0008309E" w:rsidP="00D521B1">
            <w:pPr>
              <w:autoSpaceDE w:val="0"/>
              <w:autoSpaceDN w:val="0"/>
              <w:adjustRightInd w:val="0"/>
              <w:spacing w:before="8" w:after="8"/>
              <w:ind w:right="150"/>
              <w:jc w:val="left"/>
              <w:rPr>
                <w:rFonts w:ascii="仿宋_GB2312" w:eastAsia="仿宋_GB2312" w:cs="宋体"/>
                <w:color w:val="000000"/>
                <w:kern w:val="0"/>
                <w:szCs w:val="21"/>
                <w:lang w:val="zh-CN"/>
              </w:rPr>
            </w:pPr>
            <w:r w:rsidRPr="00B638DC">
              <w:rPr>
                <w:rFonts w:ascii="仿宋_GB2312" w:eastAsia="仿宋_GB2312" w:cs="宋体" w:hint="eastAsia"/>
                <w:color w:val="000000"/>
                <w:kern w:val="0"/>
                <w:szCs w:val="21"/>
                <w:lang w:val="zh-CN"/>
              </w:rPr>
              <w:t>村镇污水处理的现状以及解决办法</w:t>
            </w:r>
          </w:p>
        </w:tc>
        <w:tc>
          <w:tcPr>
            <w:tcW w:w="992" w:type="dxa"/>
            <w:vAlign w:val="center"/>
          </w:tcPr>
          <w:p w:rsidR="0008309E" w:rsidRPr="00B638DC" w:rsidRDefault="0008309E" w:rsidP="00D521B1">
            <w:pPr>
              <w:jc w:val="center"/>
              <w:rPr>
                <w:rFonts w:ascii="仿宋_GB2312" w:eastAsia="仿宋_GB2312"/>
                <w:szCs w:val="21"/>
              </w:rPr>
            </w:pPr>
            <w:proofErr w:type="gramStart"/>
            <w:r w:rsidRPr="00B638DC">
              <w:rPr>
                <w:rFonts w:ascii="仿宋_GB2312" w:eastAsia="仿宋_GB2312" w:hint="eastAsia"/>
                <w:szCs w:val="21"/>
              </w:rPr>
              <w:t>朱吉钦</w:t>
            </w:r>
            <w:proofErr w:type="gramEnd"/>
          </w:p>
        </w:tc>
        <w:tc>
          <w:tcPr>
            <w:tcW w:w="3590"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北京化工大学环境催化研究中心主任、教授</w:t>
            </w:r>
          </w:p>
        </w:tc>
      </w:tr>
      <w:tr w:rsidR="0008309E" w:rsidTr="00B638DC">
        <w:trPr>
          <w:jc w:val="center"/>
        </w:trPr>
        <w:tc>
          <w:tcPr>
            <w:tcW w:w="1526" w:type="dxa"/>
            <w:vAlign w:val="center"/>
          </w:tcPr>
          <w:p w:rsidR="0008309E" w:rsidRPr="00B638DC" w:rsidRDefault="0008309E" w:rsidP="00B638DC">
            <w:pPr>
              <w:rPr>
                <w:rFonts w:ascii="仿宋_GB2312" w:eastAsia="仿宋_GB2312"/>
                <w:szCs w:val="21"/>
              </w:rPr>
            </w:pPr>
            <w:r w:rsidRPr="00B638DC">
              <w:rPr>
                <w:rFonts w:ascii="仿宋_GB2312" w:eastAsia="仿宋_GB2312" w:hint="eastAsia"/>
                <w:szCs w:val="21"/>
              </w:rPr>
              <w:t>11：30-11：45</w:t>
            </w:r>
          </w:p>
        </w:tc>
        <w:tc>
          <w:tcPr>
            <w:tcW w:w="2977" w:type="dxa"/>
            <w:vAlign w:val="center"/>
          </w:tcPr>
          <w:p w:rsidR="0008309E" w:rsidRPr="00B638DC" w:rsidRDefault="0008309E" w:rsidP="00B638DC">
            <w:pPr>
              <w:rPr>
                <w:rFonts w:ascii="仿宋_GB2312" w:eastAsia="仿宋_GB2312"/>
                <w:bCs/>
                <w:color w:val="000000"/>
                <w:kern w:val="0"/>
                <w:szCs w:val="21"/>
              </w:rPr>
            </w:pPr>
            <w:r w:rsidRPr="00B638DC">
              <w:rPr>
                <w:rFonts w:ascii="仿宋_GB2312" w:eastAsia="仿宋_GB2312" w:hint="eastAsia"/>
                <w:bCs/>
                <w:color w:val="000000"/>
                <w:kern w:val="0"/>
                <w:szCs w:val="21"/>
              </w:rPr>
              <w:t>污水处理设备及相关技术介绍</w:t>
            </w:r>
          </w:p>
        </w:tc>
        <w:tc>
          <w:tcPr>
            <w:tcW w:w="992" w:type="dxa"/>
            <w:vAlign w:val="center"/>
          </w:tcPr>
          <w:p w:rsidR="0008309E" w:rsidRPr="00B638DC" w:rsidRDefault="0008309E" w:rsidP="00D521B1">
            <w:pPr>
              <w:jc w:val="center"/>
              <w:rPr>
                <w:rFonts w:ascii="仿宋_GB2312" w:eastAsia="仿宋_GB2312"/>
                <w:szCs w:val="21"/>
              </w:rPr>
            </w:pPr>
          </w:p>
        </w:tc>
        <w:tc>
          <w:tcPr>
            <w:tcW w:w="3590" w:type="dxa"/>
            <w:vAlign w:val="center"/>
          </w:tcPr>
          <w:p w:rsidR="0008309E" w:rsidRPr="00B638DC" w:rsidRDefault="0008309E" w:rsidP="00D521B1">
            <w:pPr>
              <w:rPr>
                <w:rFonts w:ascii="仿宋_GB2312" w:eastAsia="仿宋_GB2312"/>
                <w:bCs/>
                <w:kern w:val="0"/>
                <w:szCs w:val="21"/>
              </w:rPr>
            </w:pPr>
          </w:p>
        </w:tc>
      </w:tr>
      <w:tr w:rsidR="0008309E" w:rsidTr="00B638DC">
        <w:trPr>
          <w:jc w:val="center"/>
        </w:trPr>
        <w:tc>
          <w:tcPr>
            <w:tcW w:w="1526" w:type="dxa"/>
            <w:vAlign w:val="center"/>
          </w:tcPr>
          <w:p w:rsidR="0008309E" w:rsidRPr="00B638DC" w:rsidRDefault="0008309E" w:rsidP="00B638DC">
            <w:pPr>
              <w:rPr>
                <w:rFonts w:ascii="仿宋_GB2312" w:eastAsia="仿宋_GB2312"/>
                <w:szCs w:val="21"/>
              </w:rPr>
            </w:pPr>
            <w:r w:rsidRPr="00B638DC">
              <w:rPr>
                <w:rFonts w:ascii="仿宋_GB2312" w:eastAsia="仿宋_GB2312" w:hint="eastAsia"/>
                <w:szCs w:val="21"/>
              </w:rPr>
              <w:t>11：45-12：00</w:t>
            </w:r>
          </w:p>
        </w:tc>
        <w:tc>
          <w:tcPr>
            <w:tcW w:w="2977" w:type="dxa"/>
            <w:vAlign w:val="center"/>
          </w:tcPr>
          <w:p w:rsidR="0008309E" w:rsidRPr="00B638DC" w:rsidRDefault="0008309E" w:rsidP="00B638DC">
            <w:pPr>
              <w:rPr>
                <w:rFonts w:ascii="仿宋_GB2312" w:eastAsia="仿宋_GB2312"/>
                <w:bCs/>
                <w:color w:val="000000"/>
                <w:kern w:val="0"/>
                <w:szCs w:val="21"/>
              </w:rPr>
            </w:pPr>
            <w:r w:rsidRPr="00B638DC">
              <w:rPr>
                <w:rFonts w:ascii="仿宋_GB2312" w:eastAsia="仿宋_GB2312" w:hint="eastAsia"/>
                <w:bCs/>
                <w:color w:val="000000"/>
                <w:kern w:val="0"/>
                <w:szCs w:val="21"/>
              </w:rPr>
              <w:t>污水处理设备及相关技术介绍</w:t>
            </w:r>
          </w:p>
        </w:tc>
        <w:tc>
          <w:tcPr>
            <w:tcW w:w="992" w:type="dxa"/>
            <w:vAlign w:val="center"/>
          </w:tcPr>
          <w:p w:rsidR="0008309E" w:rsidRPr="00B638DC" w:rsidRDefault="0008309E" w:rsidP="00D521B1">
            <w:pPr>
              <w:rPr>
                <w:rFonts w:ascii="仿宋_GB2312" w:eastAsia="仿宋_GB2312"/>
                <w:szCs w:val="21"/>
              </w:rPr>
            </w:pPr>
          </w:p>
        </w:tc>
        <w:tc>
          <w:tcPr>
            <w:tcW w:w="3590" w:type="dxa"/>
            <w:vAlign w:val="center"/>
          </w:tcPr>
          <w:p w:rsidR="0008309E" w:rsidRPr="00B638DC" w:rsidRDefault="0008309E" w:rsidP="00D521B1">
            <w:pPr>
              <w:rPr>
                <w:rFonts w:ascii="仿宋_GB2312" w:eastAsia="仿宋_GB2312"/>
                <w:bCs/>
                <w:kern w:val="0"/>
                <w:szCs w:val="21"/>
              </w:rPr>
            </w:pPr>
          </w:p>
        </w:tc>
      </w:tr>
    </w:tbl>
    <w:p w:rsidR="0008309E" w:rsidRDefault="0008309E" w:rsidP="0008309E"/>
    <w:p w:rsidR="0008309E" w:rsidRDefault="0008309E" w:rsidP="0008309E"/>
    <w:p w:rsidR="0008309E" w:rsidRPr="00B638DC" w:rsidRDefault="0008309E" w:rsidP="0008309E">
      <w:pPr>
        <w:rPr>
          <w:rFonts w:ascii="仿宋_GB2312" w:eastAsia="仿宋_GB2312"/>
          <w:szCs w:val="21"/>
        </w:rPr>
      </w:pPr>
      <w:r w:rsidRPr="00B638DC">
        <w:rPr>
          <w:rFonts w:ascii="仿宋_GB2312" w:eastAsia="仿宋_GB2312" w:hint="eastAsia"/>
          <w:szCs w:val="21"/>
        </w:rPr>
        <w:t>2015年10</w:t>
      </w:r>
      <w:r w:rsidRPr="00B638DC">
        <w:rPr>
          <w:rFonts w:ascii="仿宋_GB2312" w:eastAsia="仿宋_GB2312"/>
          <w:szCs w:val="21"/>
        </w:rPr>
        <w:t>月</w:t>
      </w:r>
      <w:r w:rsidRPr="00B638DC">
        <w:rPr>
          <w:rFonts w:ascii="仿宋_GB2312" w:eastAsia="仿宋_GB2312" w:hint="eastAsia"/>
          <w:szCs w:val="21"/>
        </w:rPr>
        <w:t>11</w:t>
      </w:r>
      <w:r w:rsidRPr="00B638DC">
        <w:rPr>
          <w:rFonts w:ascii="仿宋_GB2312" w:eastAsia="仿宋_GB2312"/>
          <w:szCs w:val="21"/>
        </w:rPr>
        <w:t>日</w:t>
      </w:r>
      <w:r w:rsidRPr="00B638DC">
        <w:rPr>
          <w:rFonts w:ascii="仿宋_GB2312" w:eastAsia="仿宋_GB2312" w:hint="eastAsia"/>
          <w:szCs w:val="21"/>
        </w:rPr>
        <w:t>下</w:t>
      </w:r>
      <w:r w:rsidRPr="00B638DC">
        <w:rPr>
          <w:rFonts w:ascii="仿宋_GB2312" w:eastAsia="仿宋_GB2312"/>
          <w:szCs w:val="21"/>
        </w:rPr>
        <w:t>午</w:t>
      </w:r>
      <w:r w:rsidRPr="00B638DC">
        <w:rPr>
          <w:rFonts w:ascii="仿宋_GB2312" w:eastAsia="仿宋_GB2312" w:hint="eastAsia"/>
          <w:szCs w:val="21"/>
        </w:rPr>
        <w:t>（海绵城市建设与城市防洪排涝专题）</w:t>
      </w:r>
    </w:p>
    <w:p w:rsidR="0008309E" w:rsidRDefault="0008309E" w:rsidP="0008309E">
      <w:pPr>
        <w:rPr>
          <w:rFonts w:eastAsia="楷体_GB2312"/>
          <w:b/>
          <w:sz w:val="24"/>
        </w:rPr>
      </w:pPr>
      <w:r>
        <w:rPr>
          <w:rFonts w:eastAsia="楷体_GB2312" w:hint="eastAsia"/>
          <w:b/>
          <w:sz w:val="24"/>
        </w:rPr>
        <w:t>主持人：方晔</w:t>
      </w:r>
      <w:r>
        <w:rPr>
          <w:rFonts w:eastAsia="楷体_GB2312" w:hint="eastAsia"/>
          <w:b/>
          <w:sz w:val="24"/>
        </w:rPr>
        <w:t xml:space="preserve">  </w:t>
      </w:r>
      <w:r>
        <w:rPr>
          <w:rFonts w:eastAsia="楷体_GB2312" w:hint="eastAsia"/>
          <w:b/>
          <w:sz w:val="24"/>
        </w:rPr>
        <w:t>珠海水务集团有限公司副总经理</w:t>
      </w:r>
    </w:p>
    <w:tbl>
      <w:tblPr>
        <w:tblW w:w="90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8"/>
        <w:gridCol w:w="2955"/>
        <w:gridCol w:w="992"/>
        <w:gridCol w:w="3590"/>
      </w:tblGrid>
      <w:tr w:rsidR="0008309E" w:rsidTr="00B638DC">
        <w:trPr>
          <w:trHeight w:val="340"/>
          <w:jc w:val="center"/>
        </w:trPr>
        <w:tc>
          <w:tcPr>
            <w:tcW w:w="1548"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时  间</w:t>
            </w:r>
          </w:p>
        </w:tc>
        <w:tc>
          <w:tcPr>
            <w:tcW w:w="2955"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演 讲 主 题</w:t>
            </w:r>
          </w:p>
        </w:tc>
        <w:tc>
          <w:tcPr>
            <w:tcW w:w="992"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嘉  宾</w:t>
            </w:r>
          </w:p>
        </w:tc>
        <w:tc>
          <w:tcPr>
            <w:tcW w:w="3590"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演讲嘉宾单位</w:t>
            </w: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13：00-13：45</w:t>
            </w:r>
          </w:p>
        </w:tc>
        <w:tc>
          <w:tcPr>
            <w:tcW w:w="2955" w:type="dxa"/>
            <w:vAlign w:val="center"/>
          </w:tcPr>
          <w:p w:rsidR="0008309E" w:rsidRPr="00B638DC" w:rsidRDefault="0008309E" w:rsidP="00B638DC">
            <w:pPr>
              <w:rPr>
                <w:rFonts w:ascii="仿宋_GB2312" w:eastAsia="仿宋_GB2312" w:hAnsi="宋体"/>
                <w:szCs w:val="21"/>
              </w:rPr>
            </w:pPr>
            <w:r w:rsidRPr="00B638DC">
              <w:rPr>
                <w:rFonts w:ascii="仿宋_GB2312" w:eastAsia="仿宋_GB2312" w:hAnsi="宋体" w:cs="仿宋_GB2312" w:hint="eastAsia"/>
                <w:spacing w:val="-8"/>
                <w:szCs w:val="21"/>
              </w:rPr>
              <w:t>海绵城市建设中排水系统和水系的整合设计—以常德市及荷兰项目为例</w:t>
            </w:r>
          </w:p>
        </w:tc>
        <w:tc>
          <w:tcPr>
            <w:tcW w:w="992" w:type="dxa"/>
            <w:vAlign w:val="center"/>
          </w:tcPr>
          <w:p w:rsidR="0008309E" w:rsidRPr="00B638DC" w:rsidRDefault="0008309E" w:rsidP="00B638DC">
            <w:pPr>
              <w:jc w:val="center"/>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彭赤焰</w:t>
            </w:r>
          </w:p>
        </w:tc>
        <w:tc>
          <w:tcPr>
            <w:tcW w:w="3590" w:type="dxa"/>
            <w:vAlign w:val="center"/>
          </w:tcPr>
          <w:p w:rsidR="0008309E" w:rsidRPr="00B638DC" w:rsidRDefault="0008309E" w:rsidP="00B638DC">
            <w:pPr>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德国汉诺威水协总监</w:t>
            </w: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13：45-14：15</w:t>
            </w:r>
          </w:p>
        </w:tc>
        <w:tc>
          <w:tcPr>
            <w:tcW w:w="2955" w:type="dxa"/>
            <w:vAlign w:val="center"/>
          </w:tcPr>
          <w:p w:rsidR="0008309E" w:rsidRPr="00B638DC" w:rsidRDefault="0008309E" w:rsidP="00B638DC">
            <w:pPr>
              <w:rPr>
                <w:rFonts w:ascii="仿宋_GB2312" w:eastAsia="仿宋_GB2312"/>
                <w:bCs/>
                <w:color w:val="000000"/>
                <w:kern w:val="0"/>
                <w:szCs w:val="21"/>
              </w:rPr>
            </w:pPr>
            <w:r w:rsidRPr="00B638DC">
              <w:rPr>
                <w:rFonts w:ascii="仿宋_GB2312" w:eastAsia="仿宋_GB2312" w:hint="eastAsia"/>
                <w:bCs/>
                <w:color w:val="000000"/>
                <w:kern w:val="0"/>
                <w:szCs w:val="21"/>
              </w:rPr>
              <w:t>广州深层隧道排水规划及实践</w:t>
            </w:r>
          </w:p>
        </w:tc>
        <w:tc>
          <w:tcPr>
            <w:tcW w:w="992" w:type="dxa"/>
            <w:vAlign w:val="center"/>
          </w:tcPr>
          <w:p w:rsidR="0008309E" w:rsidRPr="00B638DC" w:rsidRDefault="0008309E" w:rsidP="00B638DC">
            <w:pPr>
              <w:jc w:val="center"/>
              <w:rPr>
                <w:rFonts w:ascii="仿宋_GB2312" w:eastAsia="仿宋_GB2312" w:hAnsi="宋体" w:cs="仿宋_GB2312"/>
                <w:color w:val="000000"/>
                <w:spacing w:val="-8"/>
                <w:szCs w:val="21"/>
              </w:rPr>
            </w:pPr>
            <w:r w:rsidRPr="00B638DC">
              <w:rPr>
                <w:rFonts w:ascii="仿宋_GB2312" w:eastAsia="仿宋_GB2312" w:hAnsi="宋体" w:cs="仿宋_GB2312" w:hint="eastAsia"/>
                <w:color w:val="000000"/>
                <w:spacing w:val="-8"/>
                <w:szCs w:val="21"/>
              </w:rPr>
              <w:t>王广华</w:t>
            </w:r>
          </w:p>
        </w:tc>
        <w:tc>
          <w:tcPr>
            <w:tcW w:w="3590" w:type="dxa"/>
            <w:vAlign w:val="center"/>
          </w:tcPr>
          <w:p w:rsidR="00C519FC" w:rsidRPr="00B638DC" w:rsidRDefault="0008309E" w:rsidP="00B638DC">
            <w:pPr>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广州市市政工程设计研究总院</w:t>
            </w:r>
          </w:p>
          <w:p w:rsidR="0008309E" w:rsidRPr="00B638DC" w:rsidRDefault="0008309E" w:rsidP="00B638DC">
            <w:pPr>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三院副院长</w:t>
            </w: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14：15-14：45</w:t>
            </w:r>
          </w:p>
        </w:tc>
        <w:tc>
          <w:tcPr>
            <w:tcW w:w="2955" w:type="dxa"/>
            <w:vAlign w:val="center"/>
          </w:tcPr>
          <w:p w:rsidR="0008309E" w:rsidRPr="00B638DC" w:rsidRDefault="0008309E" w:rsidP="00B638DC">
            <w:pPr>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城市排水防涝系统的提</w:t>
            </w:r>
            <w:proofErr w:type="gramStart"/>
            <w:r w:rsidRPr="00B638DC">
              <w:rPr>
                <w:rFonts w:ascii="仿宋_GB2312" w:eastAsia="仿宋_GB2312" w:hAnsi="宋体" w:cs="仿宋_GB2312" w:hint="eastAsia"/>
                <w:spacing w:val="-8"/>
                <w:szCs w:val="21"/>
              </w:rPr>
              <w:t>标改造</w:t>
            </w:r>
            <w:proofErr w:type="gramEnd"/>
            <w:r w:rsidRPr="00B638DC">
              <w:rPr>
                <w:rFonts w:ascii="仿宋_GB2312" w:eastAsia="仿宋_GB2312" w:hAnsi="宋体" w:cs="仿宋_GB2312" w:hint="eastAsia"/>
                <w:spacing w:val="-8"/>
                <w:szCs w:val="21"/>
              </w:rPr>
              <w:t>与海绵城市建设</w:t>
            </w:r>
          </w:p>
        </w:tc>
        <w:tc>
          <w:tcPr>
            <w:tcW w:w="992" w:type="dxa"/>
            <w:vAlign w:val="center"/>
          </w:tcPr>
          <w:p w:rsidR="0008309E" w:rsidRPr="00B638DC" w:rsidRDefault="0008309E" w:rsidP="00B638DC">
            <w:pPr>
              <w:jc w:val="center"/>
              <w:rPr>
                <w:rFonts w:ascii="仿宋_GB2312" w:eastAsia="仿宋_GB2312" w:hAnsi="宋体" w:cs="仿宋_GB2312"/>
                <w:color w:val="000000"/>
                <w:spacing w:val="-8"/>
                <w:szCs w:val="21"/>
              </w:rPr>
            </w:pPr>
            <w:r w:rsidRPr="00B638DC">
              <w:rPr>
                <w:rFonts w:ascii="仿宋_GB2312" w:eastAsia="仿宋_GB2312" w:hAnsi="宋体" w:cs="仿宋_GB2312" w:hint="eastAsia"/>
                <w:color w:val="000000"/>
                <w:spacing w:val="-8"/>
                <w:szCs w:val="21"/>
              </w:rPr>
              <w:t>李俊奇</w:t>
            </w:r>
          </w:p>
        </w:tc>
        <w:tc>
          <w:tcPr>
            <w:tcW w:w="3590" w:type="dxa"/>
            <w:vAlign w:val="center"/>
          </w:tcPr>
          <w:p w:rsidR="0008309E" w:rsidRPr="00B638DC" w:rsidRDefault="0008309E" w:rsidP="00B638DC">
            <w:pPr>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北京建筑大学环境与能源学院教授</w:t>
            </w: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14：45-15：15</w:t>
            </w:r>
          </w:p>
        </w:tc>
        <w:tc>
          <w:tcPr>
            <w:tcW w:w="2955" w:type="dxa"/>
            <w:vAlign w:val="center"/>
          </w:tcPr>
          <w:p w:rsidR="0008309E" w:rsidRPr="00B638DC" w:rsidRDefault="0008309E" w:rsidP="00B638DC">
            <w:pPr>
              <w:ind w:rightChars="-50" w:right="-105"/>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海绵城市规划建设与雨水综合管理</w:t>
            </w:r>
          </w:p>
        </w:tc>
        <w:tc>
          <w:tcPr>
            <w:tcW w:w="992" w:type="dxa"/>
            <w:vAlign w:val="center"/>
          </w:tcPr>
          <w:p w:rsidR="0008309E" w:rsidRPr="00B638DC" w:rsidRDefault="0008309E" w:rsidP="00B638DC">
            <w:pPr>
              <w:jc w:val="center"/>
              <w:rPr>
                <w:rFonts w:ascii="仿宋_GB2312" w:eastAsia="仿宋_GB2312" w:hAnsi="宋体" w:cs="仿宋_GB2312"/>
                <w:color w:val="000000"/>
                <w:spacing w:val="-8"/>
                <w:szCs w:val="21"/>
              </w:rPr>
            </w:pPr>
            <w:r w:rsidRPr="00B638DC">
              <w:rPr>
                <w:rFonts w:ascii="仿宋_GB2312" w:eastAsia="仿宋_GB2312" w:hAnsi="宋体" w:cs="仿宋_GB2312" w:hint="eastAsia"/>
                <w:color w:val="000000"/>
                <w:spacing w:val="-8"/>
                <w:szCs w:val="21"/>
              </w:rPr>
              <w:t>谢映霞</w:t>
            </w:r>
          </w:p>
        </w:tc>
        <w:tc>
          <w:tcPr>
            <w:tcW w:w="3590" w:type="dxa"/>
            <w:vAlign w:val="center"/>
          </w:tcPr>
          <w:p w:rsidR="0008309E" w:rsidRPr="00B638DC" w:rsidRDefault="0008309E" w:rsidP="00B638DC">
            <w:pPr>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中国城市规划设计研究院副院长</w:t>
            </w: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15：15-15：45</w:t>
            </w:r>
          </w:p>
        </w:tc>
        <w:tc>
          <w:tcPr>
            <w:tcW w:w="2955" w:type="dxa"/>
            <w:vAlign w:val="center"/>
          </w:tcPr>
          <w:p w:rsidR="0008309E" w:rsidRPr="00B638DC" w:rsidRDefault="0008309E" w:rsidP="00B638DC">
            <w:pPr>
              <w:ind w:rightChars="-50" w:right="-105"/>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海绵城市规划设计要点与建设实践</w:t>
            </w:r>
          </w:p>
        </w:tc>
        <w:tc>
          <w:tcPr>
            <w:tcW w:w="992" w:type="dxa"/>
            <w:vAlign w:val="center"/>
          </w:tcPr>
          <w:p w:rsidR="0008309E" w:rsidRPr="00B638DC" w:rsidRDefault="0008309E" w:rsidP="00B638DC">
            <w:pPr>
              <w:jc w:val="center"/>
              <w:rPr>
                <w:rFonts w:ascii="仿宋_GB2312" w:eastAsia="仿宋_GB2312" w:hAnsi="宋体" w:cs="仿宋_GB2312"/>
                <w:spacing w:val="-8"/>
                <w:szCs w:val="21"/>
              </w:rPr>
            </w:pPr>
            <w:proofErr w:type="gramStart"/>
            <w:r w:rsidRPr="00B638DC">
              <w:rPr>
                <w:rFonts w:ascii="仿宋_GB2312" w:eastAsia="仿宋_GB2312" w:hAnsi="宋体" w:cs="仿宋_GB2312" w:hint="eastAsia"/>
                <w:spacing w:val="-8"/>
                <w:szCs w:val="21"/>
              </w:rPr>
              <w:t>任心欣</w:t>
            </w:r>
            <w:proofErr w:type="gramEnd"/>
          </w:p>
        </w:tc>
        <w:tc>
          <w:tcPr>
            <w:tcW w:w="3590" w:type="dxa"/>
            <w:vAlign w:val="center"/>
          </w:tcPr>
          <w:p w:rsidR="0008309E" w:rsidRPr="00B638DC" w:rsidRDefault="0008309E" w:rsidP="00B638DC">
            <w:pPr>
              <w:rPr>
                <w:rFonts w:ascii="仿宋_GB2312" w:eastAsia="仿宋_GB2312" w:hAnsi="宋体" w:cs="仿宋_GB2312"/>
                <w:spacing w:val="-8"/>
                <w:szCs w:val="21"/>
              </w:rPr>
            </w:pPr>
            <w:r w:rsidRPr="00B638DC">
              <w:rPr>
                <w:rFonts w:ascii="仿宋_GB2312" w:eastAsia="仿宋_GB2312" w:hAnsi="宋体" w:cs="仿宋_GB2312" w:hint="eastAsia"/>
                <w:spacing w:val="-8"/>
                <w:szCs w:val="21"/>
              </w:rPr>
              <w:t>深圳市城市规划设计研究院副总工程师</w:t>
            </w: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15：45-16：00</w:t>
            </w:r>
          </w:p>
        </w:tc>
        <w:tc>
          <w:tcPr>
            <w:tcW w:w="2955" w:type="dxa"/>
            <w:vAlign w:val="center"/>
          </w:tcPr>
          <w:p w:rsidR="0008309E" w:rsidRPr="00B638DC" w:rsidRDefault="0008309E" w:rsidP="00B638DC">
            <w:pPr>
              <w:rPr>
                <w:rFonts w:ascii="仿宋_GB2312" w:eastAsia="仿宋_GB2312" w:hAnsi="宋体" w:cs="仿宋_GB2312"/>
                <w:spacing w:val="-8"/>
                <w:szCs w:val="21"/>
              </w:rPr>
            </w:pPr>
            <w:r w:rsidRPr="00B638DC">
              <w:rPr>
                <w:rFonts w:ascii="仿宋_GB2312" w:eastAsia="仿宋_GB2312" w:hint="eastAsia"/>
                <w:color w:val="000000"/>
                <w:kern w:val="0"/>
                <w:szCs w:val="21"/>
              </w:rPr>
              <w:t>城市排水防涝数字化管控平台建设指引</w:t>
            </w:r>
          </w:p>
        </w:tc>
        <w:tc>
          <w:tcPr>
            <w:tcW w:w="992" w:type="dxa"/>
            <w:vAlign w:val="center"/>
          </w:tcPr>
          <w:p w:rsidR="0008309E" w:rsidRPr="00B638DC" w:rsidRDefault="0008309E" w:rsidP="00B638DC">
            <w:pPr>
              <w:jc w:val="center"/>
              <w:rPr>
                <w:rFonts w:ascii="仿宋_GB2312" w:eastAsia="仿宋_GB2312" w:hAnsi="宋体" w:cs="仿宋_GB2312"/>
                <w:spacing w:val="-8"/>
                <w:szCs w:val="21"/>
              </w:rPr>
            </w:pPr>
            <w:r w:rsidRPr="00B638DC">
              <w:rPr>
                <w:rFonts w:ascii="仿宋_GB2312" w:eastAsia="仿宋_GB2312" w:hint="eastAsia"/>
                <w:color w:val="000000"/>
                <w:szCs w:val="21"/>
              </w:rPr>
              <w:t>李天兵</w:t>
            </w:r>
          </w:p>
        </w:tc>
        <w:tc>
          <w:tcPr>
            <w:tcW w:w="3590" w:type="dxa"/>
            <w:vAlign w:val="center"/>
          </w:tcPr>
          <w:p w:rsidR="0008309E" w:rsidRPr="00B638DC" w:rsidRDefault="0008309E" w:rsidP="00B638DC">
            <w:pPr>
              <w:rPr>
                <w:rFonts w:ascii="仿宋_GB2312" w:eastAsia="仿宋_GB2312" w:hAnsi="宋体" w:cs="仿宋_GB2312"/>
                <w:spacing w:val="-8"/>
                <w:szCs w:val="21"/>
              </w:rPr>
            </w:pPr>
            <w:r w:rsidRPr="00B638DC">
              <w:rPr>
                <w:rFonts w:ascii="仿宋_GB2312" w:eastAsia="仿宋_GB2312" w:hint="eastAsia"/>
                <w:color w:val="000000"/>
                <w:szCs w:val="21"/>
              </w:rPr>
              <w:t>广州奥格智能科技有限公司总经理</w:t>
            </w: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16：15-16：30</w:t>
            </w:r>
          </w:p>
        </w:tc>
        <w:tc>
          <w:tcPr>
            <w:tcW w:w="2955" w:type="dxa"/>
            <w:vAlign w:val="center"/>
          </w:tcPr>
          <w:p w:rsidR="0008309E" w:rsidRPr="00B638DC" w:rsidRDefault="0008309E" w:rsidP="00B638DC">
            <w:pPr>
              <w:rPr>
                <w:rFonts w:ascii="仿宋_GB2312" w:eastAsia="仿宋_GB2312"/>
                <w:bCs/>
                <w:color w:val="000000"/>
                <w:kern w:val="0"/>
                <w:szCs w:val="21"/>
              </w:rPr>
            </w:pPr>
            <w:r w:rsidRPr="00B638DC">
              <w:rPr>
                <w:rFonts w:ascii="仿宋_GB2312" w:eastAsia="仿宋_GB2312" w:hint="eastAsia"/>
                <w:bCs/>
                <w:color w:val="000000"/>
                <w:kern w:val="0"/>
                <w:szCs w:val="21"/>
              </w:rPr>
              <w:t>城市排水防涝技术和设备介绍</w:t>
            </w:r>
          </w:p>
        </w:tc>
        <w:tc>
          <w:tcPr>
            <w:tcW w:w="992" w:type="dxa"/>
            <w:vAlign w:val="center"/>
          </w:tcPr>
          <w:p w:rsidR="0008309E" w:rsidRPr="00B638DC" w:rsidRDefault="0008309E" w:rsidP="00B638DC">
            <w:pPr>
              <w:rPr>
                <w:rFonts w:ascii="仿宋_GB2312" w:eastAsia="仿宋_GB2312"/>
                <w:color w:val="000000"/>
                <w:szCs w:val="21"/>
              </w:rPr>
            </w:pPr>
          </w:p>
        </w:tc>
        <w:tc>
          <w:tcPr>
            <w:tcW w:w="3590" w:type="dxa"/>
            <w:vAlign w:val="center"/>
          </w:tcPr>
          <w:p w:rsidR="0008309E" w:rsidRPr="00B638DC" w:rsidRDefault="0008309E" w:rsidP="00B638DC">
            <w:pPr>
              <w:rPr>
                <w:rFonts w:ascii="仿宋_GB2312" w:eastAsia="仿宋_GB2312"/>
                <w:bCs/>
                <w:color w:val="000000"/>
                <w:kern w:val="0"/>
                <w:szCs w:val="21"/>
              </w:rPr>
            </w:pP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16：30-16：45</w:t>
            </w:r>
          </w:p>
        </w:tc>
        <w:tc>
          <w:tcPr>
            <w:tcW w:w="2955" w:type="dxa"/>
            <w:vAlign w:val="center"/>
          </w:tcPr>
          <w:p w:rsidR="0008309E" w:rsidRPr="00B638DC" w:rsidRDefault="0008309E" w:rsidP="00B638DC">
            <w:pPr>
              <w:rPr>
                <w:rFonts w:ascii="仿宋_GB2312" w:eastAsia="仿宋_GB2312"/>
                <w:bCs/>
                <w:color w:val="000000"/>
                <w:kern w:val="0"/>
                <w:szCs w:val="21"/>
              </w:rPr>
            </w:pPr>
            <w:r w:rsidRPr="00B638DC">
              <w:rPr>
                <w:rFonts w:ascii="仿宋_GB2312" w:eastAsia="仿宋_GB2312" w:hint="eastAsia"/>
                <w:bCs/>
                <w:color w:val="000000"/>
                <w:kern w:val="0"/>
                <w:szCs w:val="21"/>
              </w:rPr>
              <w:t>城市排水防涝技术和设备介绍</w:t>
            </w:r>
          </w:p>
        </w:tc>
        <w:tc>
          <w:tcPr>
            <w:tcW w:w="992" w:type="dxa"/>
            <w:vAlign w:val="center"/>
          </w:tcPr>
          <w:p w:rsidR="0008309E" w:rsidRPr="00B638DC" w:rsidRDefault="0008309E" w:rsidP="00B638DC">
            <w:pPr>
              <w:rPr>
                <w:rFonts w:ascii="仿宋_GB2312" w:eastAsia="仿宋_GB2312"/>
                <w:color w:val="000000"/>
                <w:szCs w:val="21"/>
              </w:rPr>
            </w:pPr>
          </w:p>
        </w:tc>
        <w:tc>
          <w:tcPr>
            <w:tcW w:w="3590" w:type="dxa"/>
            <w:vAlign w:val="center"/>
          </w:tcPr>
          <w:p w:rsidR="0008309E" w:rsidRPr="00B638DC" w:rsidRDefault="0008309E" w:rsidP="00B638DC">
            <w:pPr>
              <w:rPr>
                <w:rFonts w:ascii="仿宋_GB2312" w:eastAsia="仿宋_GB2312"/>
                <w:bCs/>
                <w:color w:val="000000"/>
                <w:kern w:val="0"/>
                <w:szCs w:val="21"/>
              </w:rPr>
            </w:pPr>
          </w:p>
        </w:tc>
      </w:tr>
      <w:tr w:rsidR="0008309E" w:rsidTr="00B638DC">
        <w:trPr>
          <w:jc w:val="center"/>
        </w:trPr>
        <w:tc>
          <w:tcPr>
            <w:tcW w:w="1548" w:type="dxa"/>
            <w:vAlign w:val="center"/>
          </w:tcPr>
          <w:p w:rsidR="0008309E" w:rsidRPr="00B638DC" w:rsidRDefault="0008309E" w:rsidP="00B638DC">
            <w:pPr>
              <w:rPr>
                <w:rFonts w:ascii="仿宋_GB2312" w:eastAsia="仿宋_GB2312"/>
                <w:color w:val="000000"/>
                <w:szCs w:val="21"/>
              </w:rPr>
            </w:pPr>
            <w:r w:rsidRPr="00B638DC">
              <w:rPr>
                <w:rFonts w:ascii="仿宋_GB2312" w:eastAsia="仿宋_GB2312" w:hint="eastAsia"/>
                <w:color w:val="000000"/>
                <w:szCs w:val="21"/>
              </w:rPr>
              <w:t>16：45-17：00</w:t>
            </w:r>
          </w:p>
        </w:tc>
        <w:tc>
          <w:tcPr>
            <w:tcW w:w="2955" w:type="dxa"/>
            <w:vAlign w:val="center"/>
          </w:tcPr>
          <w:p w:rsidR="0008309E" w:rsidRPr="00B638DC" w:rsidRDefault="0008309E" w:rsidP="00B638DC">
            <w:pPr>
              <w:rPr>
                <w:rFonts w:ascii="仿宋_GB2312" w:eastAsia="仿宋_GB2312"/>
                <w:bCs/>
                <w:color w:val="000000"/>
                <w:kern w:val="0"/>
                <w:szCs w:val="21"/>
              </w:rPr>
            </w:pPr>
            <w:r w:rsidRPr="00B638DC">
              <w:rPr>
                <w:rFonts w:ascii="仿宋_GB2312" w:eastAsia="仿宋_GB2312" w:hint="eastAsia"/>
                <w:bCs/>
                <w:color w:val="000000"/>
                <w:kern w:val="0"/>
                <w:szCs w:val="21"/>
              </w:rPr>
              <w:t>城市排水防涝技术和设备介绍</w:t>
            </w:r>
          </w:p>
        </w:tc>
        <w:tc>
          <w:tcPr>
            <w:tcW w:w="992" w:type="dxa"/>
            <w:vAlign w:val="center"/>
          </w:tcPr>
          <w:p w:rsidR="0008309E" w:rsidRPr="00B638DC" w:rsidRDefault="0008309E" w:rsidP="00B638DC">
            <w:pPr>
              <w:rPr>
                <w:rFonts w:ascii="仿宋_GB2312" w:eastAsia="仿宋_GB2312"/>
                <w:color w:val="000000"/>
                <w:szCs w:val="21"/>
              </w:rPr>
            </w:pPr>
          </w:p>
        </w:tc>
        <w:tc>
          <w:tcPr>
            <w:tcW w:w="3590" w:type="dxa"/>
            <w:vAlign w:val="center"/>
          </w:tcPr>
          <w:p w:rsidR="0008309E" w:rsidRPr="00B638DC" w:rsidRDefault="0008309E" w:rsidP="00B638DC">
            <w:pPr>
              <w:rPr>
                <w:rFonts w:ascii="仿宋_GB2312" w:eastAsia="仿宋_GB2312"/>
                <w:bCs/>
                <w:color w:val="000000"/>
                <w:kern w:val="0"/>
                <w:szCs w:val="21"/>
              </w:rPr>
            </w:pPr>
          </w:p>
        </w:tc>
      </w:tr>
    </w:tbl>
    <w:p w:rsidR="0008309E" w:rsidRDefault="0008309E" w:rsidP="0008309E"/>
    <w:p w:rsidR="0008309E" w:rsidRDefault="0008309E" w:rsidP="0008309E"/>
    <w:p w:rsidR="00D521B1" w:rsidRDefault="00D521B1" w:rsidP="0008309E"/>
    <w:p w:rsidR="00D521B1" w:rsidRDefault="00D521B1" w:rsidP="0008309E"/>
    <w:p w:rsidR="00D521B1" w:rsidRDefault="00D521B1" w:rsidP="0008309E"/>
    <w:p w:rsidR="0008309E" w:rsidRDefault="0008309E" w:rsidP="0008309E"/>
    <w:p w:rsidR="0008309E" w:rsidRPr="00B638DC" w:rsidRDefault="0008309E" w:rsidP="0008309E">
      <w:pPr>
        <w:rPr>
          <w:rFonts w:ascii="仿宋_GB2312" w:eastAsia="仿宋_GB2312"/>
          <w:szCs w:val="21"/>
        </w:rPr>
      </w:pPr>
      <w:r w:rsidRPr="00B638DC">
        <w:rPr>
          <w:rFonts w:ascii="仿宋_GB2312" w:eastAsia="仿宋_GB2312" w:hint="eastAsia"/>
          <w:szCs w:val="21"/>
        </w:rPr>
        <w:lastRenderedPageBreak/>
        <w:t>2015年10</w:t>
      </w:r>
      <w:r w:rsidRPr="00B638DC">
        <w:rPr>
          <w:rFonts w:ascii="仿宋_GB2312" w:eastAsia="仿宋_GB2312"/>
          <w:szCs w:val="21"/>
        </w:rPr>
        <w:t>月</w:t>
      </w:r>
      <w:r w:rsidRPr="00B638DC">
        <w:rPr>
          <w:rFonts w:ascii="仿宋_GB2312" w:eastAsia="仿宋_GB2312" w:hint="eastAsia"/>
          <w:szCs w:val="21"/>
        </w:rPr>
        <w:t>12</w:t>
      </w:r>
      <w:r w:rsidRPr="00B638DC">
        <w:rPr>
          <w:rFonts w:ascii="仿宋_GB2312" w:eastAsia="仿宋_GB2312"/>
          <w:szCs w:val="21"/>
        </w:rPr>
        <w:t>日上午</w:t>
      </w:r>
      <w:r w:rsidRPr="00B638DC">
        <w:rPr>
          <w:rFonts w:ascii="仿宋_GB2312" w:eastAsia="仿宋_GB2312" w:hint="eastAsia"/>
          <w:szCs w:val="21"/>
        </w:rPr>
        <w:t>（城市智慧水务及综合管廊建设专题）</w:t>
      </w:r>
    </w:p>
    <w:p w:rsidR="0008309E" w:rsidRPr="00FB056C" w:rsidRDefault="0008309E" w:rsidP="00B638DC">
      <w:pPr>
        <w:rPr>
          <w:rFonts w:eastAsia="楷体_GB2312"/>
          <w:b/>
          <w:sz w:val="24"/>
        </w:rPr>
      </w:pPr>
      <w:r>
        <w:rPr>
          <w:rFonts w:eastAsia="楷体_GB2312" w:hint="eastAsia"/>
          <w:b/>
          <w:sz w:val="24"/>
        </w:rPr>
        <w:t>主持人：张金松</w:t>
      </w:r>
      <w:r>
        <w:rPr>
          <w:rFonts w:eastAsia="楷体_GB2312" w:hint="eastAsia"/>
          <w:b/>
          <w:sz w:val="24"/>
        </w:rPr>
        <w:t xml:space="preserve">  </w:t>
      </w:r>
      <w:r>
        <w:rPr>
          <w:rFonts w:eastAsia="楷体_GB2312" w:hint="eastAsia"/>
          <w:b/>
          <w:sz w:val="24"/>
        </w:rPr>
        <w:t>深圳市水务（集团）有限公司总工程师</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8"/>
        <w:gridCol w:w="2955"/>
        <w:gridCol w:w="992"/>
        <w:gridCol w:w="3402"/>
      </w:tblGrid>
      <w:tr w:rsidR="0008309E" w:rsidRPr="00FB056C" w:rsidTr="00B638DC">
        <w:trPr>
          <w:trHeight w:val="340"/>
        </w:trPr>
        <w:tc>
          <w:tcPr>
            <w:tcW w:w="1548"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时  间</w:t>
            </w:r>
          </w:p>
        </w:tc>
        <w:tc>
          <w:tcPr>
            <w:tcW w:w="2955"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演 讲 主 题</w:t>
            </w:r>
          </w:p>
        </w:tc>
        <w:tc>
          <w:tcPr>
            <w:tcW w:w="992"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嘉  宾</w:t>
            </w:r>
          </w:p>
        </w:tc>
        <w:tc>
          <w:tcPr>
            <w:tcW w:w="3402" w:type="dxa"/>
            <w:vAlign w:val="center"/>
          </w:tcPr>
          <w:p w:rsidR="0008309E" w:rsidRPr="00D85BE0" w:rsidRDefault="0008309E" w:rsidP="00B638DC">
            <w:pPr>
              <w:jc w:val="center"/>
              <w:rPr>
                <w:rFonts w:ascii="仿宋_GB2312" w:eastAsia="仿宋_GB2312"/>
                <w:b/>
                <w:sz w:val="20"/>
                <w:szCs w:val="20"/>
              </w:rPr>
            </w:pPr>
            <w:r w:rsidRPr="00D85BE0">
              <w:rPr>
                <w:rFonts w:ascii="仿宋_GB2312" w:eastAsia="仿宋_GB2312" w:hint="eastAsia"/>
                <w:b/>
                <w:sz w:val="20"/>
                <w:szCs w:val="20"/>
              </w:rPr>
              <w:t>演讲嘉宾单位</w:t>
            </w:r>
          </w:p>
        </w:tc>
      </w:tr>
      <w:tr w:rsidR="0008309E" w:rsidTr="00C519FC">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09：00-09：30</w:t>
            </w:r>
          </w:p>
        </w:tc>
        <w:tc>
          <w:tcPr>
            <w:tcW w:w="2955" w:type="dxa"/>
            <w:vAlign w:val="center"/>
          </w:tcPr>
          <w:p w:rsidR="0008309E" w:rsidRPr="00B638DC" w:rsidRDefault="0008309E" w:rsidP="00D521B1">
            <w:pPr>
              <w:jc w:val="left"/>
              <w:rPr>
                <w:rFonts w:ascii="仿宋_GB2312" w:eastAsia="仿宋_GB2312" w:hAnsi="宋体"/>
                <w:szCs w:val="21"/>
              </w:rPr>
            </w:pPr>
            <w:r w:rsidRPr="00B638DC">
              <w:rPr>
                <w:rFonts w:ascii="仿宋_GB2312" w:eastAsia="仿宋_GB2312" w:hAnsi="宋体" w:cs="仿宋_GB2312" w:hint="eastAsia"/>
                <w:szCs w:val="21"/>
              </w:rPr>
              <w:t>城市地下综合管廊规划关键问题探讨</w:t>
            </w:r>
          </w:p>
        </w:tc>
        <w:tc>
          <w:tcPr>
            <w:tcW w:w="992" w:type="dxa"/>
            <w:vAlign w:val="center"/>
          </w:tcPr>
          <w:p w:rsidR="0008309E" w:rsidRPr="00B638DC" w:rsidRDefault="0008309E" w:rsidP="00D521B1">
            <w:pPr>
              <w:jc w:val="center"/>
              <w:rPr>
                <w:rFonts w:ascii="仿宋_GB2312" w:eastAsia="仿宋_GB2312" w:hAnsi="宋体"/>
                <w:szCs w:val="21"/>
              </w:rPr>
            </w:pPr>
            <w:r w:rsidRPr="00B638DC">
              <w:rPr>
                <w:rFonts w:ascii="仿宋_GB2312" w:eastAsia="仿宋_GB2312" w:hAnsi="宋体" w:hint="eastAsia"/>
                <w:szCs w:val="21"/>
              </w:rPr>
              <w:t>刘应明</w:t>
            </w:r>
          </w:p>
        </w:tc>
        <w:tc>
          <w:tcPr>
            <w:tcW w:w="3402"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szCs w:val="21"/>
              </w:rPr>
              <w:t>深圳规划设计研究院副总工程师</w:t>
            </w:r>
          </w:p>
        </w:tc>
      </w:tr>
      <w:tr w:rsidR="0008309E" w:rsidTr="00C519FC">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09：30-10：00</w:t>
            </w:r>
          </w:p>
        </w:tc>
        <w:tc>
          <w:tcPr>
            <w:tcW w:w="2955" w:type="dxa"/>
            <w:vAlign w:val="center"/>
          </w:tcPr>
          <w:p w:rsidR="0008309E" w:rsidRPr="00B638DC" w:rsidRDefault="0008309E" w:rsidP="00D521B1">
            <w:pPr>
              <w:jc w:val="left"/>
              <w:rPr>
                <w:rFonts w:ascii="仿宋_GB2312" w:eastAsia="仿宋_GB2312" w:hAnsi="宋体"/>
                <w:szCs w:val="21"/>
              </w:rPr>
            </w:pPr>
            <w:r w:rsidRPr="00B638DC">
              <w:rPr>
                <w:rFonts w:ascii="仿宋_GB2312" w:eastAsia="仿宋_GB2312" w:hAnsi="宋体" w:hint="eastAsia"/>
                <w:szCs w:val="21"/>
              </w:rPr>
              <w:t>综合管廊工程实践要点</w:t>
            </w:r>
          </w:p>
        </w:tc>
        <w:tc>
          <w:tcPr>
            <w:tcW w:w="992" w:type="dxa"/>
            <w:vAlign w:val="center"/>
          </w:tcPr>
          <w:p w:rsidR="0008309E" w:rsidRPr="00B638DC" w:rsidRDefault="0008309E" w:rsidP="00D521B1">
            <w:pPr>
              <w:jc w:val="center"/>
              <w:rPr>
                <w:rFonts w:ascii="仿宋_GB2312" w:eastAsia="仿宋_GB2312" w:hAnsi="宋体"/>
                <w:szCs w:val="21"/>
              </w:rPr>
            </w:pPr>
            <w:proofErr w:type="gramStart"/>
            <w:r w:rsidRPr="00B638DC">
              <w:rPr>
                <w:rFonts w:ascii="仿宋_GB2312" w:eastAsia="仿宋_GB2312" w:hAnsi="宋体" w:hint="eastAsia"/>
                <w:szCs w:val="21"/>
              </w:rPr>
              <w:t>姬永红</w:t>
            </w:r>
            <w:proofErr w:type="gramEnd"/>
          </w:p>
        </w:tc>
        <w:tc>
          <w:tcPr>
            <w:tcW w:w="3402"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上海市政科学研究所副所长</w:t>
            </w:r>
          </w:p>
        </w:tc>
      </w:tr>
      <w:tr w:rsidR="0008309E" w:rsidTr="00C519FC">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10：00-10：30</w:t>
            </w:r>
          </w:p>
        </w:tc>
        <w:tc>
          <w:tcPr>
            <w:tcW w:w="2955" w:type="dxa"/>
            <w:vAlign w:val="center"/>
          </w:tcPr>
          <w:p w:rsidR="0008309E" w:rsidRPr="00B638DC" w:rsidRDefault="0008309E" w:rsidP="00D521B1">
            <w:pPr>
              <w:jc w:val="left"/>
              <w:rPr>
                <w:rFonts w:ascii="仿宋_GB2312" w:eastAsia="仿宋_GB2312" w:hAnsi="宋体"/>
                <w:szCs w:val="21"/>
              </w:rPr>
            </w:pPr>
            <w:r w:rsidRPr="00B638DC">
              <w:rPr>
                <w:rFonts w:ascii="仿宋_GB2312" w:eastAsia="仿宋_GB2312" w:hAnsi="宋体" w:cs="仿宋_GB2312" w:hint="eastAsia"/>
                <w:szCs w:val="21"/>
              </w:rPr>
              <w:t>珠海横琴新区地下综合管廊建设经验</w:t>
            </w:r>
          </w:p>
        </w:tc>
        <w:tc>
          <w:tcPr>
            <w:tcW w:w="992" w:type="dxa"/>
            <w:vAlign w:val="center"/>
          </w:tcPr>
          <w:p w:rsidR="0008309E" w:rsidRPr="00B638DC" w:rsidRDefault="0008309E" w:rsidP="00D521B1">
            <w:pPr>
              <w:jc w:val="center"/>
              <w:rPr>
                <w:rFonts w:ascii="仿宋_GB2312" w:eastAsia="仿宋_GB2312" w:hAnsi="宋体"/>
                <w:szCs w:val="21"/>
              </w:rPr>
            </w:pPr>
            <w:r w:rsidRPr="00B638DC">
              <w:rPr>
                <w:rFonts w:ascii="仿宋_GB2312" w:eastAsia="仿宋_GB2312" w:hAnsi="宋体" w:hint="eastAsia"/>
                <w:szCs w:val="21"/>
              </w:rPr>
              <w:t>何健</w:t>
            </w:r>
          </w:p>
        </w:tc>
        <w:tc>
          <w:tcPr>
            <w:tcW w:w="3402"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中国二十冶集团有限公司珠海横琴项目总工程师、教授级高工</w:t>
            </w:r>
          </w:p>
        </w:tc>
      </w:tr>
      <w:tr w:rsidR="0008309E" w:rsidTr="00C519FC">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10：30-10：50</w:t>
            </w:r>
          </w:p>
        </w:tc>
        <w:tc>
          <w:tcPr>
            <w:tcW w:w="2955" w:type="dxa"/>
            <w:vAlign w:val="center"/>
          </w:tcPr>
          <w:p w:rsidR="0008309E" w:rsidRPr="00B638DC" w:rsidRDefault="0008309E" w:rsidP="00D521B1">
            <w:pPr>
              <w:jc w:val="left"/>
              <w:rPr>
                <w:rFonts w:ascii="仿宋_GB2312" w:eastAsia="仿宋_GB2312"/>
                <w:bCs/>
                <w:color w:val="000000"/>
                <w:kern w:val="0"/>
                <w:szCs w:val="21"/>
              </w:rPr>
            </w:pPr>
            <w:r w:rsidRPr="00B638DC">
              <w:rPr>
                <w:rFonts w:ascii="仿宋_GB2312" w:eastAsia="仿宋_GB2312" w:hint="eastAsia"/>
                <w:bCs/>
                <w:color w:val="000000"/>
                <w:kern w:val="0"/>
                <w:szCs w:val="21"/>
              </w:rPr>
              <w:t>城镇排水管道非开挖修复技术</w:t>
            </w:r>
          </w:p>
        </w:tc>
        <w:tc>
          <w:tcPr>
            <w:tcW w:w="992" w:type="dxa"/>
            <w:vAlign w:val="center"/>
          </w:tcPr>
          <w:p w:rsidR="0008309E" w:rsidRPr="00B638DC" w:rsidRDefault="0008309E" w:rsidP="00D521B1">
            <w:pPr>
              <w:jc w:val="center"/>
              <w:rPr>
                <w:rFonts w:ascii="仿宋_GB2312" w:eastAsia="仿宋_GB2312"/>
                <w:szCs w:val="21"/>
              </w:rPr>
            </w:pPr>
            <w:proofErr w:type="gramStart"/>
            <w:r w:rsidRPr="00B638DC">
              <w:rPr>
                <w:rFonts w:ascii="仿宋_GB2312" w:eastAsia="仿宋_GB2312" w:hint="eastAsia"/>
                <w:szCs w:val="21"/>
              </w:rPr>
              <w:t>安关峰</w:t>
            </w:r>
            <w:proofErr w:type="gramEnd"/>
          </w:p>
        </w:tc>
        <w:tc>
          <w:tcPr>
            <w:tcW w:w="3402"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广州市政集团总工程师、教授级高工</w:t>
            </w:r>
          </w:p>
        </w:tc>
      </w:tr>
      <w:tr w:rsidR="0008309E" w:rsidTr="00C519FC">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10：50-11：10</w:t>
            </w:r>
          </w:p>
        </w:tc>
        <w:tc>
          <w:tcPr>
            <w:tcW w:w="2955" w:type="dxa"/>
            <w:vAlign w:val="center"/>
          </w:tcPr>
          <w:p w:rsidR="0008309E" w:rsidRPr="00B638DC" w:rsidRDefault="0008309E" w:rsidP="00D521B1">
            <w:pPr>
              <w:jc w:val="left"/>
              <w:rPr>
                <w:rFonts w:ascii="仿宋_GB2312" w:eastAsia="仿宋_GB2312"/>
                <w:color w:val="000000"/>
                <w:kern w:val="0"/>
                <w:szCs w:val="21"/>
              </w:rPr>
            </w:pPr>
            <w:r w:rsidRPr="00B638DC">
              <w:rPr>
                <w:rFonts w:ascii="仿宋_GB2312" w:eastAsia="仿宋_GB2312" w:hAnsi="宋体" w:cs="仿宋_GB2312" w:hint="eastAsia"/>
                <w:szCs w:val="21"/>
              </w:rPr>
              <w:t>深圳市智慧水务运营经营</w:t>
            </w:r>
          </w:p>
        </w:tc>
        <w:tc>
          <w:tcPr>
            <w:tcW w:w="992" w:type="dxa"/>
            <w:vAlign w:val="center"/>
          </w:tcPr>
          <w:p w:rsidR="0008309E" w:rsidRPr="00B638DC" w:rsidRDefault="0008309E" w:rsidP="00D521B1">
            <w:pPr>
              <w:jc w:val="center"/>
              <w:rPr>
                <w:rFonts w:ascii="仿宋_GB2312" w:eastAsia="仿宋_GB2312"/>
                <w:color w:val="00FF00"/>
                <w:szCs w:val="21"/>
              </w:rPr>
            </w:pPr>
            <w:r w:rsidRPr="00B638DC">
              <w:rPr>
                <w:rFonts w:ascii="仿宋_GB2312" w:eastAsia="仿宋_GB2312" w:hAnsi="宋体" w:hint="eastAsia"/>
                <w:szCs w:val="21"/>
              </w:rPr>
              <w:t>宛如意</w:t>
            </w:r>
          </w:p>
        </w:tc>
        <w:tc>
          <w:tcPr>
            <w:tcW w:w="3402" w:type="dxa"/>
            <w:vAlign w:val="center"/>
          </w:tcPr>
          <w:p w:rsidR="0008309E" w:rsidRPr="00B638DC" w:rsidRDefault="0008309E" w:rsidP="00D521B1">
            <w:pPr>
              <w:rPr>
                <w:rFonts w:ascii="仿宋_GB2312" w:eastAsia="仿宋_GB2312"/>
                <w:color w:val="000000"/>
                <w:kern w:val="0"/>
                <w:szCs w:val="21"/>
              </w:rPr>
            </w:pPr>
            <w:r w:rsidRPr="00B638DC">
              <w:rPr>
                <w:rFonts w:ascii="仿宋_GB2312" w:eastAsia="仿宋_GB2312" w:hAnsi="宋体" w:cs="仿宋_GB2312" w:hint="eastAsia"/>
                <w:szCs w:val="21"/>
              </w:rPr>
              <w:t>深圳市水务（集团）开天源自动化有限公司董事长</w:t>
            </w:r>
          </w:p>
        </w:tc>
      </w:tr>
      <w:tr w:rsidR="0008309E" w:rsidTr="00C519FC">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11：00-11：15</w:t>
            </w:r>
          </w:p>
        </w:tc>
        <w:tc>
          <w:tcPr>
            <w:tcW w:w="2955" w:type="dxa"/>
            <w:vAlign w:val="center"/>
          </w:tcPr>
          <w:p w:rsidR="0008309E" w:rsidRPr="00B638DC" w:rsidRDefault="0008309E" w:rsidP="00D521B1">
            <w:pPr>
              <w:rPr>
                <w:rFonts w:ascii="仿宋_GB2312" w:eastAsia="仿宋_GB2312"/>
                <w:bCs/>
                <w:kern w:val="0"/>
                <w:szCs w:val="21"/>
              </w:rPr>
            </w:pPr>
            <w:r w:rsidRPr="00B638DC">
              <w:rPr>
                <w:rFonts w:ascii="仿宋_GB2312" w:eastAsia="仿宋_GB2312" w:hint="eastAsia"/>
                <w:bCs/>
                <w:kern w:val="0"/>
                <w:szCs w:val="21"/>
              </w:rPr>
              <w:t>水源保护与饮用水安全</w:t>
            </w:r>
          </w:p>
        </w:tc>
        <w:tc>
          <w:tcPr>
            <w:tcW w:w="992" w:type="dxa"/>
            <w:vAlign w:val="center"/>
          </w:tcPr>
          <w:p w:rsidR="0008309E" w:rsidRPr="00B638DC" w:rsidRDefault="0008309E" w:rsidP="00D521B1">
            <w:pPr>
              <w:jc w:val="center"/>
              <w:rPr>
                <w:rFonts w:ascii="仿宋_GB2312" w:eastAsia="仿宋_GB2312"/>
                <w:szCs w:val="21"/>
              </w:rPr>
            </w:pPr>
            <w:r w:rsidRPr="00B638DC">
              <w:rPr>
                <w:rFonts w:ascii="仿宋_GB2312" w:eastAsia="仿宋_GB2312" w:hint="eastAsia"/>
                <w:szCs w:val="21"/>
              </w:rPr>
              <w:t>王杭州</w:t>
            </w:r>
          </w:p>
        </w:tc>
        <w:tc>
          <w:tcPr>
            <w:tcW w:w="3402"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珠海水务集团有限公司供水业务部总经理、高级工程师</w:t>
            </w:r>
          </w:p>
        </w:tc>
      </w:tr>
      <w:tr w:rsidR="0008309E" w:rsidTr="00C519FC">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11：15-11：30</w:t>
            </w:r>
          </w:p>
        </w:tc>
        <w:tc>
          <w:tcPr>
            <w:tcW w:w="2955" w:type="dxa"/>
            <w:vAlign w:val="center"/>
          </w:tcPr>
          <w:p w:rsidR="0008309E" w:rsidRPr="00B638DC" w:rsidRDefault="0008309E" w:rsidP="00D521B1">
            <w:pPr>
              <w:rPr>
                <w:rFonts w:ascii="仿宋_GB2312" w:eastAsia="仿宋_GB2312"/>
                <w:bCs/>
                <w:kern w:val="0"/>
                <w:szCs w:val="21"/>
              </w:rPr>
            </w:pPr>
            <w:r w:rsidRPr="00B638DC">
              <w:rPr>
                <w:rFonts w:ascii="仿宋_GB2312" w:eastAsia="仿宋_GB2312" w:hint="eastAsia"/>
                <w:bCs/>
                <w:kern w:val="0"/>
                <w:szCs w:val="21"/>
              </w:rPr>
              <w:t>给排水新技术、新材料、新设备介绍</w:t>
            </w:r>
          </w:p>
        </w:tc>
        <w:tc>
          <w:tcPr>
            <w:tcW w:w="992" w:type="dxa"/>
            <w:vAlign w:val="center"/>
          </w:tcPr>
          <w:p w:rsidR="0008309E" w:rsidRPr="00B638DC" w:rsidRDefault="0008309E" w:rsidP="00D521B1">
            <w:pPr>
              <w:rPr>
                <w:rFonts w:ascii="仿宋_GB2312" w:eastAsia="仿宋_GB2312"/>
                <w:szCs w:val="21"/>
              </w:rPr>
            </w:pPr>
          </w:p>
        </w:tc>
        <w:tc>
          <w:tcPr>
            <w:tcW w:w="3402" w:type="dxa"/>
            <w:vAlign w:val="center"/>
          </w:tcPr>
          <w:p w:rsidR="0008309E" w:rsidRPr="00B638DC" w:rsidRDefault="0008309E" w:rsidP="00D521B1">
            <w:pPr>
              <w:rPr>
                <w:rFonts w:ascii="仿宋_GB2312" w:eastAsia="仿宋_GB2312"/>
                <w:szCs w:val="21"/>
              </w:rPr>
            </w:pPr>
          </w:p>
        </w:tc>
      </w:tr>
      <w:tr w:rsidR="0008309E" w:rsidTr="00C519FC">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11：30-11：45</w:t>
            </w:r>
          </w:p>
        </w:tc>
        <w:tc>
          <w:tcPr>
            <w:tcW w:w="2955" w:type="dxa"/>
            <w:vAlign w:val="center"/>
          </w:tcPr>
          <w:p w:rsidR="0008309E" w:rsidRPr="00B638DC" w:rsidRDefault="0008309E" w:rsidP="00D521B1">
            <w:pPr>
              <w:rPr>
                <w:rFonts w:ascii="仿宋_GB2312" w:eastAsia="仿宋_GB2312"/>
                <w:bCs/>
                <w:kern w:val="0"/>
                <w:szCs w:val="21"/>
              </w:rPr>
            </w:pPr>
            <w:r w:rsidRPr="00B638DC">
              <w:rPr>
                <w:rFonts w:ascii="仿宋_GB2312" w:eastAsia="仿宋_GB2312" w:hint="eastAsia"/>
                <w:bCs/>
                <w:kern w:val="0"/>
                <w:szCs w:val="21"/>
              </w:rPr>
              <w:t>给排水新技术、新材料、新设备介绍</w:t>
            </w:r>
          </w:p>
        </w:tc>
        <w:tc>
          <w:tcPr>
            <w:tcW w:w="992" w:type="dxa"/>
            <w:vAlign w:val="center"/>
          </w:tcPr>
          <w:p w:rsidR="0008309E" w:rsidRPr="00B638DC" w:rsidRDefault="0008309E" w:rsidP="00D521B1">
            <w:pPr>
              <w:rPr>
                <w:rFonts w:ascii="仿宋_GB2312" w:eastAsia="仿宋_GB2312"/>
                <w:szCs w:val="21"/>
              </w:rPr>
            </w:pPr>
          </w:p>
        </w:tc>
        <w:tc>
          <w:tcPr>
            <w:tcW w:w="3402" w:type="dxa"/>
            <w:vAlign w:val="center"/>
          </w:tcPr>
          <w:p w:rsidR="0008309E" w:rsidRPr="00B638DC" w:rsidRDefault="0008309E" w:rsidP="00D521B1">
            <w:pPr>
              <w:rPr>
                <w:rFonts w:ascii="仿宋_GB2312" w:eastAsia="仿宋_GB2312"/>
                <w:szCs w:val="21"/>
              </w:rPr>
            </w:pPr>
          </w:p>
        </w:tc>
      </w:tr>
      <w:tr w:rsidR="0008309E" w:rsidTr="00C519FC">
        <w:trPr>
          <w:trHeight w:val="342"/>
        </w:trPr>
        <w:tc>
          <w:tcPr>
            <w:tcW w:w="1548" w:type="dxa"/>
            <w:vAlign w:val="center"/>
          </w:tcPr>
          <w:p w:rsidR="0008309E" w:rsidRPr="00B638DC" w:rsidRDefault="0008309E" w:rsidP="00D521B1">
            <w:pPr>
              <w:rPr>
                <w:rFonts w:ascii="仿宋_GB2312" w:eastAsia="仿宋_GB2312"/>
                <w:szCs w:val="21"/>
              </w:rPr>
            </w:pPr>
            <w:r w:rsidRPr="00B638DC">
              <w:rPr>
                <w:rFonts w:ascii="仿宋_GB2312" w:eastAsia="仿宋_GB2312" w:hint="eastAsia"/>
                <w:szCs w:val="21"/>
              </w:rPr>
              <w:t>11：45-12：00</w:t>
            </w:r>
          </w:p>
        </w:tc>
        <w:tc>
          <w:tcPr>
            <w:tcW w:w="2955" w:type="dxa"/>
            <w:vAlign w:val="center"/>
          </w:tcPr>
          <w:p w:rsidR="0008309E" w:rsidRPr="00B638DC" w:rsidRDefault="0008309E" w:rsidP="00D521B1">
            <w:pPr>
              <w:rPr>
                <w:rFonts w:ascii="仿宋_GB2312" w:eastAsia="仿宋_GB2312"/>
                <w:bCs/>
                <w:color w:val="000000"/>
                <w:kern w:val="0"/>
                <w:szCs w:val="21"/>
              </w:rPr>
            </w:pPr>
            <w:r w:rsidRPr="00B638DC">
              <w:rPr>
                <w:rFonts w:ascii="仿宋_GB2312" w:eastAsia="仿宋_GB2312" w:hint="eastAsia"/>
                <w:bCs/>
                <w:kern w:val="0"/>
                <w:szCs w:val="21"/>
              </w:rPr>
              <w:t>给排水新技术、新材料、新设备介绍</w:t>
            </w:r>
          </w:p>
        </w:tc>
        <w:tc>
          <w:tcPr>
            <w:tcW w:w="992" w:type="dxa"/>
            <w:vAlign w:val="center"/>
          </w:tcPr>
          <w:p w:rsidR="0008309E" w:rsidRPr="00B638DC" w:rsidRDefault="0008309E" w:rsidP="00D521B1">
            <w:pPr>
              <w:rPr>
                <w:rFonts w:ascii="仿宋_GB2312" w:eastAsia="仿宋_GB2312"/>
                <w:szCs w:val="21"/>
              </w:rPr>
            </w:pPr>
          </w:p>
        </w:tc>
        <w:tc>
          <w:tcPr>
            <w:tcW w:w="3402" w:type="dxa"/>
            <w:vAlign w:val="center"/>
          </w:tcPr>
          <w:p w:rsidR="0008309E" w:rsidRPr="00B638DC" w:rsidRDefault="0008309E" w:rsidP="00D521B1">
            <w:pPr>
              <w:rPr>
                <w:rFonts w:ascii="仿宋_GB2312" w:eastAsia="仿宋_GB2312"/>
                <w:bCs/>
                <w:color w:val="000000"/>
                <w:kern w:val="0"/>
                <w:szCs w:val="21"/>
              </w:rPr>
            </w:pPr>
          </w:p>
        </w:tc>
      </w:tr>
    </w:tbl>
    <w:p w:rsidR="0008309E" w:rsidRDefault="0008309E" w:rsidP="0008309E"/>
    <w:p w:rsidR="0008309E" w:rsidRPr="00D85BE0" w:rsidRDefault="0008309E" w:rsidP="00D521B1">
      <w:pPr>
        <w:spacing w:line="276" w:lineRule="auto"/>
        <w:rPr>
          <w:rFonts w:ascii="仿宋_GB2312" w:eastAsia="仿宋_GB2312"/>
        </w:rPr>
      </w:pPr>
      <w:r w:rsidRPr="00D85BE0">
        <w:rPr>
          <w:rFonts w:ascii="仿宋_GB2312" w:eastAsia="仿宋_GB2312" w:hint="eastAsia"/>
        </w:rPr>
        <w:t>主办单位：中国国际贸易促进委员会广州市委员会</w:t>
      </w:r>
    </w:p>
    <w:p w:rsidR="0008309E" w:rsidRPr="00D85BE0" w:rsidRDefault="0008309E" w:rsidP="00D521B1">
      <w:pPr>
        <w:spacing w:line="276" w:lineRule="auto"/>
        <w:rPr>
          <w:rFonts w:ascii="仿宋_GB2312" w:eastAsia="仿宋_GB2312"/>
        </w:rPr>
      </w:pPr>
      <w:r w:rsidRPr="00D85BE0">
        <w:rPr>
          <w:rFonts w:ascii="仿宋_GB2312" w:eastAsia="仿宋_GB2312" w:hint="eastAsia"/>
        </w:rPr>
        <w:t xml:space="preserve">          广东省市政行业协会</w:t>
      </w:r>
    </w:p>
    <w:p w:rsidR="0008309E" w:rsidRPr="00D85BE0" w:rsidRDefault="0008309E" w:rsidP="00D521B1">
      <w:pPr>
        <w:spacing w:line="276" w:lineRule="auto"/>
        <w:rPr>
          <w:rFonts w:ascii="仿宋_GB2312" w:eastAsia="仿宋_GB2312"/>
        </w:rPr>
      </w:pPr>
      <w:r w:rsidRPr="00D85BE0">
        <w:rPr>
          <w:rFonts w:ascii="仿宋_GB2312" w:eastAsia="仿宋_GB2312" w:hint="eastAsia"/>
        </w:rPr>
        <w:t>支持单位：（排名不分先后）</w:t>
      </w:r>
    </w:p>
    <w:p w:rsidR="0008309E" w:rsidRPr="00D85BE0" w:rsidRDefault="0008309E" w:rsidP="00D521B1">
      <w:pPr>
        <w:spacing w:line="276" w:lineRule="auto"/>
        <w:ind w:left="1050" w:hangingChars="500" w:hanging="1050"/>
        <w:rPr>
          <w:rFonts w:ascii="仿宋_GB2312" w:eastAsia="仿宋_GB2312"/>
        </w:rPr>
      </w:pPr>
      <w:r w:rsidRPr="00D85BE0">
        <w:rPr>
          <w:rFonts w:ascii="仿宋_GB2312" w:eastAsia="仿宋_GB2312" w:hint="eastAsia"/>
        </w:rPr>
        <w:t xml:space="preserve">          中国城镇供排水协会排水专业委员会、全国污泥处理处置促进会、广州市水务局、深圳市水务（集团）有限公司、广州水务投资集团有限公司、佛山</w:t>
      </w:r>
      <w:proofErr w:type="gramStart"/>
      <w:r w:rsidRPr="00D85BE0">
        <w:rPr>
          <w:rFonts w:ascii="仿宋_GB2312" w:eastAsia="仿宋_GB2312" w:hint="eastAsia"/>
        </w:rPr>
        <w:t>市水业集团</w:t>
      </w:r>
      <w:proofErr w:type="gramEnd"/>
      <w:r w:rsidRPr="00D85BE0">
        <w:rPr>
          <w:rFonts w:ascii="仿宋_GB2312" w:eastAsia="仿宋_GB2312" w:hint="eastAsia"/>
        </w:rPr>
        <w:t>有限公司、珠海水务集团有限公司、中国城市建设研究院有限公司、广州市市政工程设计研究</w:t>
      </w:r>
      <w:r w:rsidR="00C519FC" w:rsidRPr="00D85BE0">
        <w:rPr>
          <w:rFonts w:ascii="仿宋_GB2312" w:eastAsia="仿宋_GB2312" w:hint="eastAsia"/>
        </w:rPr>
        <w:t>总</w:t>
      </w:r>
      <w:r w:rsidRPr="00D85BE0">
        <w:rPr>
          <w:rFonts w:ascii="仿宋_GB2312" w:eastAsia="仿宋_GB2312" w:hint="eastAsia"/>
        </w:rPr>
        <w:t>院、中国二十冶集团有限公司、广东省建筑设计研究院、深圳市规划设计研究院、德国汉诺威水协等</w:t>
      </w:r>
    </w:p>
    <w:p w:rsidR="0008309E" w:rsidRPr="00D85BE0" w:rsidRDefault="0008309E" w:rsidP="00D521B1">
      <w:pPr>
        <w:spacing w:line="276" w:lineRule="auto"/>
        <w:ind w:left="945" w:hangingChars="450" w:hanging="945"/>
        <w:rPr>
          <w:rFonts w:ascii="仿宋_GB2312" w:eastAsia="仿宋_GB2312"/>
        </w:rPr>
      </w:pPr>
      <w:r w:rsidRPr="00D85BE0">
        <w:rPr>
          <w:rFonts w:ascii="仿宋_GB2312" w:eastAsia="仿宋_GB2312" w:hint="eastAsia"/>
        </w:rPr>
        <w:t>支持媒体：新华社、中国建设报、中国环境报、南方周末、中国水网、《中国给排水》杂志、《给水排水》杂志、《水工业市场》杂志、《广东市政》杂志、《亚洲环保》杂志等</w:t>
      </w:r>
    </w:p>
    <w:p w:rsidR="0008309E" w:rsidRDefault="0008309E" w:rsidP="0008309E">
      <w:pPr>
        <w:ind w:left="945" w:hangingChars="450" w:hanging="945"/>
      </w:pPr>
    </w:p>
    <w:p w:rsidR="0008309E" w:rsidRDefault="0008309E" w:rsidP="0008309E">
      <w:pPr>
        <w:rPr>
          <w:rFonts w:ascii="黑体" w:eastAsia="黑体" w:hAnsi="黑体" w:cs="宋体"/>
          <w:color w:val="333333"/>
          <w:kern w:val="0"/>
          <w:sz w:val="32"/>
          <w:szCs w:val="32"/>
        </w:rPr>
      </w:pPr>
    </w:p>
    <w:p w:rsidR="0008309E" w:rsidRPr="00FB056C" w:rsidRDefault="0008309E" w:rsidP="0008309E">
      <w:pPr>
        <w:rPr>
          <w:rFonts w:ascii="黑体" w:eastAsia="黑体" w:hAnsi="黑体" w:cs="宋体"/>
          <w:color w:val="333333"/>
          <w:kern w:val="0"/>
          <w:sz w:val="32"/>
          <w:szCs w:val="32"/>
        </w:rPr>
      </w:pPr>
    </w:p>
    <w:p w:rsidR="0008309E" w:rsidRDefault="0008309E" w:rsidP="0008309E">
      <w:pPr>
        <w:rPr>
          <w:rFonts w:ascii="黑体" w:eastAsia="黑体" w:hAnsi="黑体" w:cs="宋体"/>
          <w:color w:val="333333"/>
          <w:kern w:val="0"/>
          <w:sz w:val="32"/>
          <w:szCs w:val="32"/>
        </w:rPr>
      </w:pPr>
    </w:p>
    <w:p w:rsidR="0008309E" w:rsidRDefault="0008309E" w:rsidP="0008309E">
      <w:pPr>
        <w:rPr>
          <w:rFonts w:ascii="黑体" w:eastAsia="黑体" w:hAnsi="黑体" w:cs="宋体"/>
          <w:color w:val="333333"/>
          <w:kern w:val="0"/>
          <w:sz w:val="32"/>
          <w:szCs w:val="32"/>
        </w:rPr>
      </w:pPr>
    </w:p>
    <w:p w:rsidR="0008309E" w:rsidRDefault="0008309E" w:rsidP="0008309E">
      <w:pPr>
        <w:rPr>
          <w:rFonts w:ascii="黑体" w:eastAsia="黑体" w:hAnsi="黑体" w:cs="宋体"/>
          <w:color w:val="333333"/>
          <w:kern w:val="0"/>
          <w:sz w:val="32"/>
          <w:szCs w:val="32"/>
        </w:rPr>
      </w:pPr>
    </w:p>
    <w:p w:rsidR="003F0726" w:rsidRPr="000F6316" w:rsidRDefault="0008309E" w:rsidP="003F0726">
      <w:pPr>
        <w:widowControl/>
        <w:spacing w:line="400" w:lineRule="exact"/>
        <w:rPr>
          <w:rFonts w:ascii="黑体" w:eastAsia="黑体" w:hAnsi="黑体" w:cs="宋体"/>
          <w:color w:val="333333"/>
          <w:kern w:val="0"/>
          <w:sz w:val="32"/>
          <w:szCs w:val="32"/>
        </w:rPr>
      </w:pPr>
      <w:r w:rsidRPr="000F6316">
        <w:rPr>
          <w:rFonts w:ascii="黑体" w:eastAsia="黑体" w:hAnsi="黑体" w:cs="宋体" w:hint="eastAsia"/>
          <w:color w:val="333333"/>
          <w:kern w:val="0"/>
          <w:sz w:val="32"/>
          <w:szCs w:val="32"/>
        </w:rPr>
        <w:lastRenderedPageBreak/>
        <w:t>附件2:</w:t>
      </w:r>
    </w:p>
    <w:p w:rsidR="00BB2060" w:rsidRDefault="00672FF2" w:rsidP="003F0726">
      <w:pPr>
        <w:widowControl/>
        <w:spacing w:line="460" w:lineRule="exact"/>
        <w:jc w:val="center"/>
        <w:outlineLvl w:val="2"/>
        <w:rPr>
          <w:rFonts w:ascii="宋体" w:hAnsi="宋体" w:cs="宋体"/>
          <w:b/>
          <w:color w:val="333333"/>
          <w:kern w:val="0"/>
          <w:sz w:val="44"/>
          <w:szCs w:val="44"/>
        </w:rPr>
      </w:pPr>
      <w:r>
        <w:rPr>
          <w:rFonts w:ascii="宋体" w:hAnsi="宋体" w:cs="宋体" w:hint="eastAsia"/>
          <w:b/>
          <w:color w:val="333333"/>
          <w:kern w:val="0"/>
          <w:sz w:val="44"/>
          <w:szCs w:val="44"/>
        </w:rPr>
        <w:t>交通路线</w:t>
      </w:r>
    </w:p>
    <w:p w:rsidR="00B86855" w:rsidRDefault="00B86855" w:rsidP="00B86855">
      <w:pPr>
        <w:widowControl/>
        <w:spacing w:line="400" w:lineRule="exact"/>
        <w:rPr>
          <w:rFonts w:ascii="仿宋_GB2312" w:eastAsia="仿宋_GB2312" w:hAnsi="宋体" w:cs="宋体"/>
          <w:b/>
          <w:bCs/>
          <w:color w:val="333333"/>
          <w:kern w:val="0"/>
          <w:sz w:val="28"/>
          <w:szCs w:val="28"/>
        </w:rPr>
      </w:pPr>
    </w:p>
    <w:p w:rsidR="00BB2060" w:rsidRPr="003F0726" w:rsidRDefault="00672FF2" w:rsidP="00B86855">
      <w:pPr>
        <w:widowControl/>
        <w:spacing w:line="400" w:lineRule="exact"/>
        <w:rPr>
          <w:rFonts w:ascii="仿宋_GB2312" w:eastAsia="仿宋_GB2312" w:hAnsi="宋体" w:cs="宋体"/>
          <w:color w:val="333333"/>
          <w:kern w:val="0"/>
          <w:sz w:val="28"/>
          <w:szCs w:val="28"/>
        </w:rPr>
      </w:pPr>
      <w:r w:rsidRPr="003F0726">
        <w:rPr>
          <w:rFonts w:ascii="仿宋_GB2312" w:eastAsia="仿宋_GB2312" w:hAnsi="宋体" w:cs="宋体" w:hint="eastAsia"/>
          <w:b/>
          <w:bCs/>
          <w:color w:val="333333"/>
          <w:kern w:val="0"/>
          <w:sz w:val="28"/>
          <w:szCs w:val="28"/>
        </w:rPr>
        <w:t>起点：白云国际机场出发---</w:t>
      </w:r>
      <w:proofErr w:type="gramStart"/>
      <w:r w:rsidRPr="003F0726">
        <w:rPr>
          <w:rFonts w:ascii="仿宋_GB2312" w:eastAsia="仿宋_GB2312" w:hAnsi="宋体" w:cs="宋体" w:hint="eastAsia"/>
          <w:b/>
          <w:bCs/>
          <w:color w:val="333333"/>
          <w:kern w:val="0"/>
          <w:sz w:val="28"/>
          <w:szCs w:val="28"/>
        </w:rPr>
        <w:t>琶</w:t>
      </w:r>
      <w:proofErr w:type="gramEnd"/>
      <w:r w:rsidRPr="003F0726">
        <w:rPr>
          <w:rFonts w:ascii="仿宋_GB2312" w:eastAsia="仿宋_GB2312" w:hAnsi="宋体" w:cs="宋体" w:hint="eastAsia"/>
          <w:b/>
          <w:bCs/>
          <w:color w:val="333333"/>
          <w:kern w:val="0"/>
          <w:sz w:val="28"/>
          <w:szCs w:val="28"/>
        </w:rPr>
        <w:t>洲</w:t>
      </w:r>
    </w:p>
    <w:p w:rsidR="00BB2060" w:rsidRPr="00B86855" w:rsidRDefault="00672FF2" w:rsidP="00B86855">
      <w:pPr>
        <w:widowControl/>
        <w:spacing w:line="276" w:lineRule="auto"/>
        <w:ind w:left="960" w:hangingChars="400" w:hanging="960"/>
        <w:rPr>
          <w:rFonts w:ascii="仿宋_GB2312" w:eastAsia="仿宋_GB2312" w:hAnsi="宋体" w:cs="宋体"/>
          <w:color w:val="333333"/>
          <w:kern w:val="0"/>
          <w:sz w:val="24"/>
          <w:szCs w:val="24"/>
        </w:rPr>
      </w:pPr>
      <w:r w:rsidRPr="00B86855">
        <w:rPr>
          <w:rFonts w:ascii="仿宋_GB2312" w:eastAsia="仿宋_GB2312" w:hAnsi="宋体" w:cs="宋体" w:hint="eastAsia"/>
          <w:color w:val="333333"/>
          <w:kern w:val="0"/>
          <w:sz w:val="24"/>
          <w:szCs w:val="24"/>
        </w:rPr>
        <w:t>线路</w:t>
      </w:r>
      <w:proofErr w:type="gramStart"/>
      <w:r w:rsidRPr="00B86855">
        <w:rPr>
          <w:rFonts w:ascii="仿宋_GB2312" w:eastAsia="仿宋_GB2312" w:hAnsi="宋体" w:cs="宋体" w:hint="eastAsia"/>
          <w:color w:val="333333"/>
          <w:kern w:val="0"/>
          <w:sz w:val="24"/>
          <w:szCs w:val="24"/>
        </w:rPr>
        <w:t>一</w:t>
      </w:r>
      <w:proofErr w:type="gramEnd"/>
      <w:r w:rsidRPr="00B86855">
        <w:rPr>
          <w:rFonts w:ascii="仿宋_GB2312" w:eastAsia="仿宋_GB2312" w:hAnsi="宋体" w:cs="宋体" w:hint="eastAsia"/>
          <w:color w:val="333333"/>
          <w:kern w:val="0"/>
          <w:sz w:val="24"/>
          <w:szCs w:val="24"/>
        </w:rPr>
        <w:t>：在广州白云国际机场乘坐机场快线2号线，在终点站“广运楼宾馆站”下车(需40分钟左右);再乘出租车到保利世界贸易中心—保利世贸博览馆(吉盛伟邦</w:t>
      </w:r>
      <w:proofErr w:type="gramStart"/>
      <w:r w:rsidRPr="00B86855">
        <w:rPr>
          <w:rFonts w:ascii="仿宋_GB2312" w:eastAsia="仿宋_GB2312" w:hAnsi="宋体" w:cs="宋体" w:hint="eastAsia"/>
          <w:color w:val="333333"/>
          <w:kern w:val="0"/>
          <w:sz w:val="24"/>
          <w:szCs w:val="24"/>
        </w:rPr>
        <w:t>琶</w:t>
      </w:r>
      <w:proofErr w:type="gramEnd"/>
      <w:r w:rsidRPr="00B86855">
        <w:rPr>
          <w:rFonts w:ascii="仿宋_GB2312" w:eastAsia="仿宋_GB2312" w:hAnsi="宋体" w:cs="宋体" w:hint="eastAsia"/>
          <w:color w:val="333333"/>
          <w:kern w:val="0"/>
          <w:sz w:val="24"/>
          <w:szCs w:val="24"/>
        </w:rPr>
        <w:t>洲店旁)需8分钟左右。</w:t>
      </w:r>
    </w:p>
    <w:p w:rsidR="00BB2060" w:rsidRPr="00B86855" w:rsidRDefault="00672FF2" w:rsidP="00B86855">
      <w:pPr>
        <w:widowControl/>
        <w:spacing w:line="276" w:lineRule="auto"/>
        <w:ind w:left="840" w:hangingChars="350" w:hanging="840"/>
        <w:rPr>
          <w:rFonts w:ascii="仿宋_GB2312" w:eastAsia="仿宋_GB2312" w:hAnsi="宋体" w:cs="宋体"/>
          <w:color w:val="333333"/>
          <w:kern w:val="0"/>
          <w:sz w:val="24"/>
          <w:szCs w:val="24"/>
        </w:rPr>
      </w:pPr>
      <w:r w:rsidRPr="00B86855">
        <w:rPr>
          <w:rFonts w:ascii="仿宋_GB2312" w:eastAsia="仿宋_GB2312" w:hAnsi="宋体" w:cs="宋体" w:hint="eastAsia"/>
          <w:color w:val="333333"/>
          <w:kern w:val="0"/>
          <w:sz w:val="24"/>
          <w:szCs w:val="24"/>
        </w:rPr>
        <w:t>线路二：从广州白云国际机场乘空港快线4号线到东圃客运站下车(需50分钟左右)，乘出租车10分钟左右到达保利世贸博览馆。</w:t>
      </w:r>
    </w:p>
    <w:p w:rsidR="00BB2060" w:rsidRPr="003F0726" w:rsidRDefault="00672FF2" w:rsidP="00B86855">
      <w:pPr>
        <w:widowControl/>
        <w:spacing w:line="400" w:lineRule="exact"/>
        <w:rPr>
          <w:rFonts w:ascii="仿宋_GB2312" w:eastAsia="仿宋_GB2312" w:hAnsi="宋体" w:cs="宋体"/>
          <w:color w:val="333333"/>
          <w:kern w:val="0"/>
          <w:sz w:val="28"/>
          <w:szCs w:val="28"/>
        </w:rPr>
      </w:pPr>
      <w:r w:rsidRPr="003F0726">
        <w:rPr>
          <w:rFonts w:ascii="仿宋_GB2312" w:eastAsia="仿宋_GB2312" w:hAnsi="宋体" w:cs="宋体" w:hint="eastAsia"/>
          <w:b/>
          <w:bCs/>
          <w:color w:val="333333"/>
          <w:kern w:val="0"/>
          <w:sz w:val="28"/>
          <w:szCs w:val="28"/>
        </w:rPr>
        <w:t>起点：广州火车站&amp;广州东站---</w:t>
      </w:r>
      <w:proofErr w:type="gramStart"/>
      <w:r w:rsidRPr="003F0726">
        <w:rPr>
          <w:rFonts w:ascii="仿宋_GB2312" w:eastAsia="仿宋_GB2312" w:hAnsi="宋体" w:cs="宋体" w:hint="eastAsia"/>
          <w:b/>
          <w:bCs/>
          <w:color w:val="333333"/>
          <w:kern w:val="0"/>
          <w:sz w:val="28"/>
          <w:szCs w:val="28"/>
        </w:rPr>
        <w:t>琶</w:t>
      </w:r>
      <w:proofErr w:type="gramEnd"/>
      <w:r w:rsidRPr="003F0726">
        <w:rPr>
          <w:rFonts w:ascii="仿宋_GB2312" w:eastAsia="仿宋_GB2312" w:hAnsi="宋体" w:cs="宋体" w:hint="eastAsia"/>
          <w:b/>
          <w:bCs/>
          <w:color w:val="333333"/>
          <w:kern w:val="0"/>
          <w:sz w:val="28"/>
          <w:szCs w:val="28"/>
        </w:rPr>
        <w:t>洲</w:t>
      </w:r>
    </w:p>
    <w:p w:rsidR="00BB2060" w:rsidRPr="00B86855" w:rsidRDefault="00672FF2" w:rsidP="00B86855">
      <w:pPr>
        <w:widowControl/>
        <w:spacing w:line="276" w:lineRule="auto"/>
        <w:ind w:left="960" w:hangingChars="400" w:hanging="960"/>
        <w:rPr>
          <w:rFonts w:ascii="仿宋_GB2312" w:eastAsia="仿宋_GB2312" w:hAnsi="宋体" w:cs="宋体"/>
          <w:color w:val="333333"/>
          <w:kern w:val="0"/>
          <w:sz w:val="24"/>
          <w:szCs w:val="24"/>
        </w:rPr>
      </w:pPr>
      <w:r w:rsidRPr="00B86855">
        <w:rPr>
          <w:rFonts w:ascii="仿宋_GB2312" w:eastAsia="仿宋_GB2312" w:hAnsi="宋体" w:cs="宋体" w:hint="eastAsia"/>
          <w:color w:val="333333"/>
          <w:kern w:val="0"/>
          <w:sz w:val="24"/>
          <w:szCs w:val="24"/>
        </w:rPr>
        <w:t>线路</w:t>
      </w:r>
      <w:proofErr w:type="gramStart"/>
      <w:r w:rsidRPr="00B86855">
        <w:rPr>
          <w:rFonts w:ascii="仿宋_GB2312" w:eastAsia="仿宋_GB2312" w:hAnsi="宋体" w:cs="宋体" w:hint="eastAsia"/>
          <w:color w:val="333333"/>
          <w:kern w:val="0"/>
          <w:sz w:val="24"/>
          <w:szCs w:val="24"/>
        </w:rPr>
        <w:t>一</w:t>
      </w:r>
      <w:proofErr w:type="gramEnd"/>
      <w:r w:rsidRPr="00B86855">
        <w:rPr>
          <w:rFonts w:ascii="仿宋_GB2312" w:eastAsia="仿宋_GB2312" w:hAnsi="宋体" w:cs="宋体" w:hint="eastAsia"/>
          <w:color w:val="333333"/>
          <w:kern w:val="0"/>
          <w:sz w:val="24"/>
          <w:szCs w:val="24"/>
        </w:rPr>
        <w:t>：广州火车站乘坐地铁2号线到达昌岗站换乘8号线抵达</w:t>
      </w:r>
      <w:proofErr w:type="gramStart"/>
      <w:r w:rsidRPr="00B86855">
        <w:rPr>
          <w:rFonts w:ascii="仿宋_GB2312" w:eastAsia="仿宋_GB2312" w:hAnsi="宋体" w:cs="宋体" w:hint="eastAsia"/>
          <w:color w:val="333333"/>
          <w:kern w:val="0"/>
          <w:sz w:val="24"/>
          <w:szCs w:val="24"/>
        </w:rPr>
        <w:t>琶</w:t>
      </w:r>
      <w:proofErr w:type="gramEnd"/>
      <w:r w:rsidRPr="00B86855">
        <w:rPr>
          <w:rFonts w:ascii="仿宋_GB2312" w:eastAsia="仿宋_GB2312" w:hAnsi="宋体" w:cs="宋体" w:hint="eastAsia"/>
          <w:color w:val="333333"/>
          <w:kern w:val="0"/>
          <w:sz w:val="24"/>
          <w:szCs w:val="24"/>
        </w:rPr>
        <w:t>洲站，不用出站。保利世贸博览馆与地铁</w:t>
      </w:r>
      <w:proofErr w:type="gramStart"/>
      <w:r w:rsidRPr="00B86855">
        <w:rPr>
          <w:rFonts w:ascii="仿宋_GB2312" w:eastAsia="仿宋_GB2312" w:hAnsi="宋体" w:cs="宋体" w:hint="eastAsia"/>
          <w:color w:val="333333"/>
          <w:kern w:val="0"/>
          <w:sz w:val="24"/>
          <w:szCs w:val="24"/>
        </w:rPr>
        <w:t>琶</w:t>
      </w:r>
      <w:proofErr w:type="gramEnd"/>
      <w:r w:rsidRPr="00B86855">
        <w:rPr>
          <w:rFonts w:ascii="仿宋_GB2312" w:eastAsia="仿宋_GB2312" w:hAnsi="宋体" w:cs="宋体" w:hint="eastAsia"/>
          <w:color w:val="333333"/>
          <w:kern w:val="0"/>
          <w:sz w:val="24"/>
          <w:szCs w:val="24"/>
        </w:rPr>
        <w:t>洲站直接连通可直接进入展馆。</w:t>
      </w:r>
    </w:p>
    <w:p w:rsidR="00BB2060" w:rsidRPr="00B86855" w:rsidRDefault="00672FF2" w:rsidP="00B86855">
      <w:pPr>
        <w:widowControl/>
        <w:spacing w:line="276" w:lineRule="auto"/>
        <w:ind w:left="960" w:hangingChars="400" w:hanging="960"/>
        <w:rPr>
          <w:rFonts w:ascii="仿宋_GB2312" w:eastAsia="仿宋_GB2312" w:hAnsi="宋体" w:cs="宋体"/>
          <w:color w:val="333333"/>
          <w:kern w:val="0"/>
          <w:sz w:val="24"/>
          <w:szCs w:val="24"/>
        </w:rPr>
      </w:pPr>
      <w:r w:rsidRPr="00B86855">
        <w:rPr>
          <w:rFonts w:ascii="仿宋_GB2312" w:eastAsia="仿宋_GB2312" w:hAnsi="宋体" w:cs="宋体" w:hint="eastAsia"/>
          <w:color w:val="333333"/>
          <w:kern w:val="0"/>
          <w:sz w:val="24"/>
          <w:szCs w:val="24"/>
        </w:rPr>
        <w:t>线路二：</w:t>
      </w:r>
      <w:r w:rsidR="00B86855" w:rsidRPr="00B86855">
        <w:rPr>
          <w:rFonts w:ascii="仿宋_GB2312" w:eastAsia="仿宋_GB2312" w:hAnsi="宋体" w:cs="宋体" w:hint="eastAsia"/>
          <w:color w:val="333333"/>
          <w:kern w:val="0"/>
          <w:sz w:val="24"/>
          <w:szCs w:val="24"/>
        </w:rPr>
        <w:t xml:space="preserve"> </w:t>
      </w:r>
      <w:r w:rsidRPr="00B86855">
        <w:rPr>
          <w:rFonts w:ascii="仿宋_GB2312" w:eastAsia="仿宋_GB2312" w:hAnsi="宋体" w:cs="宋体" w:hint="eastAsia"/>
          <w:color w:val="333333"/>
          <w:kern w:val="0"/>
          <w:sz w:val="24"/>
          <w:szCs w:val="24"/>
        </w:rPr>
        <w:t>广州东站先乘坐地铁3号线地铁到达客村站换乘8号线抵达</w:t>
      </w:r>
      <w:proofErr w:type="gramStart"/>
      <w:r w:rsidRPr="00B86855">
        <w:rPr>
          <w:rFonts w:ascii="仿宋_GB2312" w:eastAsia="仿宋_GB2312" w:hAnsi="宋体" w:cs="宋体" w:hint="eastAsia"/>
          <w:color w:val="333333"/>
          <w:kern w:val="0"/>
          <w:sz w:val="24"/>
          <w:szCs w:val="24"/>
        </w:rPr>
        <w:t>琶</w:t>
      </w:r>
      <w:proofErr w:type="gramEnd"/>
      <w:r w:rsidRPr="00B86855">
        <w:rPr>
          <w:rFonts w:ascii="仿宋_GB2312" w:eastAsia="仿宋_GB2312" w:hAnsi="宋体" w:cs="宋体" w:hint="eastAsia"/>
          <w:color w:val="333333"/>
          <w:kern w:val="0"/>
          <w:sz w:val="24"/>
          <w:szCs w:val="24"/>
        </w:rPr>
        <w:t>洲站，不用出站。保利世贸博览馆与地铁</w:t>
      </w:r>
      <w:proofErr w:type="gramStart"/>
      <w:r w:rsidRPr="00B86855">
        <w:rPr>
          <w:rFonts w:ascii="仿宋_GB2312" w:eastAsia="仿宋_GB2312" w:hAnsi="宋体" w:cs="宋体" w:hint="eastAsia"/>
          <w:color w:val="333333"/>
          <w:kern w:val="0"/>
          <w:sz w:val="24"/>
          <w:szCs w:val="24"/>
        </w:rPr>
        <w:t>琶</w:t>
      </w:r>
      <w:proofErr w:type="gramEnd"/>
      <w:r w:rsidRPr="00B86855">
        <w:rPr>
          <w:rFonts w:ascii="仿宋_GB2312" w:eastAsia="仿宋_GB2312" w:hAnsi="宋体" w:cs="宋体" w:hint="eastAsia"/>
          <w:color w:val="333333"/>
          <w:kern w:val="0"/>
          <w:sz w:val="24"/>
          <w:szCs w:val="24"/>
        </w:rPr>
        <w:t>洲站直接连通可直接进入展馆。</w:t>
      </w:r>
    </w:p>
    <w:p w:rsidR="00BB2060" w:rsidRPr="003F0726" w:rsidRDefault="00672FF2" w:rsidP="00B86855">
      <w:pPr>
        <w:widowControl/>
        <w:spacing w:line="400" w:lineRule="exact"/>
        <w:rPr>
          <w:rFonts w:ascii="仿宋_GB2312" w:eastAsia="仿宋_GB2312" w:hAnsi="宋体" w:cs="宋体"/>
          <w:color w:val="333333"/>
          <w:kern w:val="0"/>
          <w:sz w:val="28"/>
          <w:szCs w:val="28"/>
        </w:rPr>
      </w:pPr>
      <w:r w:rsidRPr="003F0726">
        <w:rPr>
          <w:rFonts w:ascii="仿宋_GB2312" w:eastAsia="仿宋_GB2312" w:hAnsi="宋体" w:cs="宋体" w:hint="eastAsia"/>
          <w:b/>
          <w:bCs/>
          <w:color w:val="333333"/>
          <w:kern w:val="0"/>
          <w:sz w:val="28"/>
          <w:szCs w:val="28"/>
        </w:rPr>
        <w:t>起点：广州周边城区</w:t>
      </w:r>
    </w:p>
    <w:p w:rsidR="00BB2060" w:rsidRPr="00B86855" w:rsidRDefault="00672FF2" w:rsidP="00B86855">
      <w:pPr>
        <w:widowControl/>
        <w:spacing w:line="276" w:lineRule="auto"/>
        <w:ind w:left="960" w:hangingChars="400" w:hanging="960"/>
        <w:rPr>
          <w:rFonts w:ascii="仿宋_GB2312" w:eastAsia="仿宋_GB2312" w:hAnsi="宋体" w:cs="宋体"/>
          <w:color w:val="333333"/>
          <w:kern w:val="0"/>
          <w:sz w:val="24"/>
          <w:szCs w:val="24"/>
        </w:rPr>
      </w:pPr>
      <w:r w:rsidRPr="00B86855">
        <w:rPr>
          <w:rFonts w:ascii="仿宋_GB2312" w:eastAsia="仿宋_GB2312" w:hAnsi="宋体" w:cs="宋体" w:hint="eastAsia"/>
          <w:color w:val="333333"/>
          <w:kern w:val="0"/>
          <w:sz w:val="24"/>
          <w:szCs w:val="24"/>
        </w:rPr>
        <w:t>线路</w:t>
      </w:r>
      <w:proofErr w:type="gramStart"/>
      <w:r w:rsidRPr="00B86855">
        <w:rPr>
          <w:rFonts w:ascii="仿宋_GB2312" w:eastAsia="仿宋_GB2312" w:hAnsi="宋体" w:cs="宋体" w:hint="eastAsia"/>
          <w:color w:val="333333"/>
          <w:kern w:val="0"/>
          <w:sz w:val="24"/>
          <w:szCs w:val="24"/>
        </w:rPr>
        <w:t>一</w:t>
      </w:r>
      <w:proofErr w:type="gramEnd"/>
      <w:r w:rsidRPr="00B86855">
        <w:rPr>
          <w:rFonts w:ascii="仿宋_GB2312" w:eastAsia="仿宋_GB2312" w:hAnsi="宋体" w:cs="宋体" w:hint="eastAsia"/>
          <w:color w:val="333333"/>
          <w:kern w:val="0"/>
          <w:sz w:val="24"/>
          <w:szCs w:val="24"/>
        </w:rPr>
        <w:t>：深圳/东莞：强烈建议深圳和东莞的参观者乘坐广深铁路线的和谐号列车抵广，相比大巴，票价差不多，而且快速安全，和谐号到达广州东站后，不用出站就可直接钻进地铁站(广州东站地铁站)，然后乘坐地铁3号线到客村站，转8号线抵达</w:t>
      </w:r>
      <w:proofErr w:type="gramStart"/>
      <w:r w:rsidRPr="00B86855">
        <w:rPr>
          <w:rFonts w:ascii="仿宋_GB2312" w:eastAsia="仿宋_GB2312" w:hAnsi="宋体" w:cs="宋体" w:hint="eastAsia"/>
          <w:color w:val="333333"/>
          <w:kern w:val="0"/>
          <w:sz w:val="24"/>
          <w:szCs w:val="24"/>
        </w:rPr>
        <w:t>琶</w:t>
      </w:r>
      <w:proofErr w:type="gramEnd"/>
      <w:r w:rsidRPr="00B86855">
        <w:rPr>
          <w:rFonts w:ascii="仿宋_GB2312" w:eastAsia="仿宋_GB2312" w:hAnsi="宋体" w:cs="宋体" w:hint="eastAsia"/>
          <w:color w:val="333333"/>
          <w:kern w:val="0"/>
          <w:sz w:val="24"/>
          <w:szCs w:val="24"/>
        </w:rPr>
        <w:t>洲站，不用出站，保利世贸博览馆与地铁</w:t>
      </w:r>
      <w:proofErr w:type="gramStart"/>
      <w:r w:rsidRPr="00B86855">
        <w:rPr>
          <w:rFonts w:ascii="仿宋_GB2312" w:eastAsia="仿宋_GB2312" w:hAnsi="宋体" w:cs="宋体" w:hint="eastAsia"/>
          <w:color w:val="333333"/>
          <w:kern w:val="0"/>
          <w:sz w:val="24"/>
          <w:szCs w:val="24"/>
        </w:rPr>
        <w:t>琶</w:t>
      </w:r>
      <w:proofErr w:type="gramEnd"/>
      <w:r w:rsidRPr="00B86855">
        <w:rPr>
          <w:rFonts w:ascii="仿宋_GB2312" w:eastAsia="仿宋_GB2312" w:hAnsi="宋体" w:cs="宋体" w:hint="eastAsia"/>
          <w:color w:val="333333"/>
          <w:kern w:val="0"/>
          <w:sz w:val="24"/>
          <w:szCs w:val="24"/>
        </w:rPr>
        <w:t>洲站直接连通可直接进入展馆。</w:t>
      </w:r>
    </w:p>
    <w:p w:rsidR="00BB2060" w:rsidRPr="00B86855" w:rsidRDefault="00672FF2" w:rsidP="00B86855">
      <w:pPr>
        <w:widowControl/>
        <w:adjustRightInd w:val="0"/>
        <w:spacing w:line="276" w:lineRule="auto"/>
        <w:ind w:left="960" w:hangingChars="400" w:hanging="960"/>
        <w:rPr>
          <w:rFonts w:ascii="仿宋_GB2312" w:eastAsia="仿宋_GB2312" w:hAnsi="宋体" w:cs="宋体"/>
          <w:color w:val="333333"/>
          <w:kern w:val="0"/>
          <w:sz w:val="24"/>
          <w:szCs w:val="24"/>
        </w:rPr>
      </w:pPr>
      <w:r w:rsidRPr="00B86855">
        <w:rPr>
          <w:rFonts w:ascii="仿宋_GB2312" w:eastAsia="仿宋_GB2312" w:hAnsi="宋体" w:cs="宋体" w:hint="eastAsia"/>
          <w:color w:val="333333"/>
          <w:kern w:val="0"/>
          <w:sz w:val="24"/>
          <w:szCs w:val="24"/>
        </w:rPr>
        <w:t>线路二：其他周边主要城市：来自广州周边城市而选择乘坐大巴的朋友，可从当地各大客运站乘坐大巴抵达。</w:t>
      </w:r>
    </w:p>
    <w:p w:rsidR="00C101A6" w:rsidRPr="00C101A6" w:rsidRDefault="0023570E" w:rsidP="00961517">
      <w:pPr>
        <w:widowControl/>
        <w:adjustRightInd w:val="0"/>
        <w:spacing w:before="100" w:beforeAutospacing="1" w:after="100" w:afterAutospacing="1" w:line="300" w:lineRule="exact"/>
        <w:jc w:val="left"/>
        <w:rPr>
          <w:rFonts w:asciiTheme="majorEastAsia" w:eastAsiaTheme="majorEastAsia" w:hAnsiTheme="majorEastAsia" w:cs="宋体"/>
          <w:b/>
          <w:color w:val="333333"/>
          <w:kern w:val="0"/>
          <w:sz w:val="32"/>
          <w:szCs w:val="32"/>
        </w:rPr>
      </w:pPr>
      <w:hyperlink r:id="rId10" w:history="1">
        <w:r w:rsidR="00C101A6" w:rsidRPr="00C101A6">
          <w:rPr>
            <w:rFonts w:asciiTheme="majorEastAsia" w:eastAsiaTheme="majorEastAsia" w:hAnsiTheme="majorEastAsia" w:cs="宋体" w:hint="eastAsia"/>
            <w:b/>
            <w:spacing w:val="8"/>
            <w:sz w:val="32"/>
            <w:szCs w:val="32"/>
            <w:shd w:val="clear" w:color="auto" w:fill="FFFFFF"/>
          </w:rPr>
          <w:t>广州</w:t>
        </w:r>
      </w:hyperlink>
      <w:r w:rsidR="00C101A6" w:rsidRPr="00C101A6">
        <w:rPr>
          <w:rFonts w:asciiTheme="majorEastAsia" w:eastAsiaTheme="majorEastAsia" w:hAnsiTheme="majorEastAsia" w:cs="宋体" w:hint="eastAsia"/>
          <w:b/>
          <w:spacing w:val="8"/>
          <w:sz w:val="32"/>
          <w:szCs w:val="32"/>
          <w:shd w:val="clear" w:color="auto" w:fill="FFFFFF"/>
        </w:rPr>
        <w:t>保利世贸博览馆</w:t>
      </w:r>
      <w:r w:rsidR="00C101A6" w:rsidRPr="00C101A6">
        <w:rPr>
          <w:rFonts w:asciiTheme="majorEastAsia" w:eastAsiaTheme="majorEastAsia" w:hAnsiTheme="majorEastAsia" w:hint="eastAsia"/>
          <w:b/>
          <w:sz w:val="32"/>
          <w:szCs w:val="32"/>
        </w:rPr>
        <w:t>地理位置图</w:t>
      </w:r>
      <w:r w:rsidR="00C101A6">
        <w:rPr>
          <w:rFonts w:asciiTheme="majorEastAsia" w:eastAsiaTheme="majorEastAsia" w:hAnsiTheme="majorEastAsia" w:hint="eastAsia"/>
          <w:b/>
          <w:sz w:val="32"/>
          <w:szCs w:val="32"/>
        </w:rPr>
        <w:t>：</w:t>
      </w:r>
    </w:p>
    <w:p w:rsidR="00C101A6" w:rsidRPr="00C101A6" w:rsidRDefault="00C101A6" w:rsidP="00C101A6">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153025" cy="2950080"/>
            <wp:effectExtent l="19050" t="0" r="9525" b="0"/>
            <wp:docPr id="1" name="图片 1" descr="C:\Users\Administrator\Documents\Tencent Files\237051439\Image\C2C\UVBEQU6HW@Z2K3S~8QCHT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237051439\Image\C2C\UVBEQU6HW@Z2K3S~8QCHT2N.png"/>
                    <pic:cNvPicPr>
                      <a:picLocks noChangeAspect="1" noChangeArrowheads="1"/>
                    </pic:cNvPicPr>
                  </pic:nvPicPr>
                  <pic:blipFill>
                    <a:blip r:embed="rId11"/>
                    <a:srcRect/>
                    <a:stretch>
                      <a:fillRect/>
                    </a:stretch>
                  </pic:blipFill>
                  <pic:spPr bwMode="auto">
                    <a:xfrm>
                      <a:off x="0" y="0"/>
                      <a:ext cx="5152995" cy="2950063"/>
                    </a:xfrm>
                    <a:prstGeom prst="rect">
                      <a:avLst/>
                    </a:prstGeom>
                    <a:noFill/>
                    <a:ln w="9525">
                      <a:noFill/>
                      <a:miter lim="800000"/>
                      <a:headEnd/>
                      <a:tailEnd/>
                    </a:ln>
                  </pic:spPr>
                </pic:pic>
              </a:graphicData>
            </a:graphic>
          </wp:inline>
        </w:drawing>
      </w:r>
    </w:p>
    <w:p w:rsidR="00BB2060" w:rsidRPr="0008309E" w:rsidRDefault="0008309E" w:rsidP="00D85BE0">
      <w:pPr>
        <w:widowControl/>
        <w:adjustRightInd w:val="0"/>
        <w:snapToGrid w:val="0"/>
        <w:spacing w:line="360" w:lineRule="auto"/>
        <w:jc w:val="left"/>
        <w:rPr>
          <w:rFonts w:ascii="黑体" w:eastAsia="黑体" w:hAnsi="黑体"/>
          <w:sz w:val="32"/>
          <w:szCs w:val="32"/>
        </w:rPr>
      </w:pPr>
      <w:r w:rsidRPr="000F6316">
        <w:rPr>
          <w:rFonts w:ascii="黑体" w:eastAsia="黑体" w:hAnsi="黑体" w:hint="eastAsia"/>
          <w:sz w:val="32"/>
          <w:szCs w:val="32"/>
        </w:rPr>
        <w:lastRenderedPageBreak/>
        <w:t>附件3：</w:t>
      </w:r>
    </w:p>
    <w:p w:rsidR="00BB2060" w:rsidRDefault="00672FF2">
      <w:pPr>
        <w:pStyle w:val="a3"/>
        <w:ind w:leftChars="-203" w:left="140" w:hangingChars="141" w:hanging="566"/>
        <w:jc w:val="center"/>
        <w:rPr>
          <w:rFonts w:ascii="宋体" w:eastAsia="宋体" w:hAnsi="宋体" w:cs="Arial"/>
          <w:b/>
          <w:color w:val="000000"/>
          <w:sz w:val="36"/>
          <w:szCs w:val="36"/>
        </w:rPr>
      </w:pPr>
      <w:r>
        <w:rPr>
          <w:rFonts w:ascii="宋体" w:eastAsia="宋体" w:hAnsi="宋体" w:cs="宋体"/>
          <w:b/>
          <w:spacing w:val="-20"/>
          <w:sz w:val="44"/>
          <w:szCs w:val="44"/>
          <w:lang w:val="zh-CN"/>
        </w:rPr>
        <w:t>2015</w:t>
      </w:r>
      <w:r>
        <w:rPr>
          <w:rFonts w:ascii="宋体" w:eastAsia="宋体" w:hAnsi="宋体" w:cs="宋体" w:hint="eastAsia"/>
          <w:b/>
          <w:spacing w:val="-20"/>
          <w:sz w:val="44"/>
          <w:szCs w:val="44"/>
          <w:lang w:val="zh-CN"/>
        </w:rPr>
        <w:t>中国（广州）水管理、水处理和再生水利用技术</w:t>
      </w:r>
      <w:r>
        <w:rPr>
          <w:rFonts w:ascii="宋体" w:eastAsia="宋体" w:hAnsi="宋体" w:cs="宋体" w:hint="eastAsia"/>
          <w:b/>
          <w:sz w:val="44"/>
          <w:szCs w:val="44"/>
          <w:lang w:val="zh-CN"/>
        </w:rPr>
        <w:t>交流会参会回执表</w:t>
      </w:r>
    </w:p>
    <w:tbl>
      <w:tblPr>
        <w:tblW w:w="94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8"/>
        <w:gridCol w:w="832"/>
        <w:gridCol w:w="1683"/>
        <w:gridCol w:w="1337"/>
        <w:gridCol w:w="1504"/>
        <w:gridCol w:w="914"/>
        <w:gridCol w:w="1603"/>
      </w:tblGrid>
      <w:tr w:rsidR="00BB2060">
        <w:trPr>
          <w:trHeight w:val="588"/>
          <w:jc w:val="center"/>
        </w:trPr>
        <w:tc>
          <w:tcPr>
            <w:tcW w:w="1548" w:type="dxa"/>
            <w:tcBorders>
              <w:top w:val="single" w:sz="12" w:space="0" w:color="auto"/>
              <w:left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单位名称</w:t>
            </w:r>
          </w:p>
        </w:tc>
        <w:tc>
          <w:tcPr>
            <w:tcW w:w="7873" w:type="dxa"/>
            <w:gridSpan w:val="6"/>
            <w:tcBorders>
              <w:top w:val="single" w:sz="12" w:space="0" w:color="auto"/>
              <w:right w:val="single" w:sz="12" w:space="0" w:color="auto"/>
            </w:tcBorders>
          </w:tcPr>
          <w:p w:rsidR="00BB2060" w:rsidRDefault="00BB2060">
            <w:pPr>
              <w:jc w:val="center"/>
              <w:rPr>
                <w:rFonts w:eastAsia="仿宋_GB2312" w:cs="Times New Roman"/>
                <w:color w:val="000000"/>
                <w:sz w:val="28"/>
                <w:szCs w:val="28"/>
              </w:rPr>
            </w:pPr>
          </w:p>
        </w:tc>
      </w:tr>
      <w:tr w:rsidR="00BB2060">
        <w:trPr>
          <w:trHeight w:val="588"/>
          <w:jc w:val="center"/>
        </w:trPr>
        <w:tc>
          <w:tcPr>
            <w:tcW w:w="1548" w:type="dxa"/>
            <w:tcBorders>
              <w:left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地</w:t>
            </w:r>
            <w:r>
              <w:rPr>
                <w:rFonts w:eastAsia="仿宋_GB2312" w:cs="Times New Roman"/>
                <w:color w:val="000000"/>
                <w:sz w:val="28"/>
                <w:szCs w:val="28"/>
              </w:rPr>
              <w:t xml:space="preserve">  </w:t>
            </w:r>
            <w:r>
              <w:rPr>
                <w:rFonts w:eastAsia="仿宋_GB2312" w:cs="Times New Roman"/>
                <w:color w:val="000000"/>
                <w:sz w:val="28"/>
                <w:szCs w:val="28"/>
              </w:rPr>
              <w:t>址</w:t>
            </w:r>
          </w:p>
        </w:tc>
        <w:tc>
          <w:tcPr>
            <w:tcW w:w="5356" w:type="dxa"/>
            <w:gridSpan w:val="4"/>
          </w:tcPr>
          <w:p w:rsidR="00BB2060" w:rsidRDefault="00BB2060">
            <w:pPr>
              <w:jc w:val="center"/>
              <w:rPr>
                <w:rFonts w:eastAsia="仿宋_GB2312" w:cs="Times New Roman"/>
                <w:color w:val="000000"/>
                <w:sz w:val="28"/>
                <w:szCs w:val="28"/>
              </w:rPr>
            </w:pPr>
          </w:p>
        </w:tc>
        <w:tc>
          <w:tcPr>
            <w:tcW w:w="914" w:type="dxa"/>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邮编</w:t>
            </w:r>
          </w:p>
        </w:tc>
        <w:tc>
          <w:tcPr>
            <w:tcW w:w="1603" w:type="dxa"/>
            <w:tcBorders>
              <w:right w:val="single" w:sz="12" w:space="0" w:color="auto"/>
            </w:tcBorders>
          </w:tcPr>
          <w:p w:rsidR="00BB2060" w:rsidRDefault="00BB2060">
            <w:pPr>
              <w:jc w:val="center"/>
              <w:rPr>
                <w:rFonts w:eastAsia="仿宋_GB2312" w:cs="Times New Roman"/>
                <w:color w:val="000000"/>
                <w:sz w:val="28"/>
                <w:szCs w:val="28"/>
              </w:rPr>
            </w:pPr>
          </w:p>
        </w:tc>
      </w:tr>
      <w:tr w:rsidR="00BB2060">
        <w:trPr>
          <w:trHeight w:val="569"/>
          <w:jc w:val="center"/>
        </w:trPr>
        <w:tc>
          <w:tcPr>
            <w:tcW w:w="1548" w:type="dxa"/>
            <w:tcBorders>
              <w:left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联系人</w:t>
            </w:r>
          </w:p>
        </w:tc>
        <w:tc>
          <w:tcPr>
            <w:tcW w:w="2515" w:type="dxa"/>
            <w:gridSpan w:val="2"/>
          </w:tcPr>
          <w:p w:rsidR="00BB2060" w:rsidRDefault="00BB2060">
            <w:pPr>
              <w:jc w:val="center"/>
              <w:rPr>
                <w:rFonts w:eastAsia="仿宋_GB2312" w:cs="Times New Roman"/>
                <w:color w:val="000000"/>
                <w:sz w:val="28"/>
                <w:szCs w:val="28"/>
              </w:rPr>
            </w:pPr>
          </w:p>
        </w:tc>
        <w:tc>
          <w:tcPr>
            <w:tcW w:w="1337" w:type="dxa"/>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电</w:t>
            </w:r>
            <w:r>
              <w:rPr>
                <w:rFonts w:eastAsia="仿宋_GB2312" w:cs="Times New Roman"/>
                <w:color w:val="000000"/>
                <w:sz w:val="28"/>
                <w:szCs w:val="28"/>
              </w:rPr>
              <w:t xml:space="preserve"> </w:t>
            </w:r>
            <w:r>
              <w:rPr>
                <w:rFonts w:eastAsia="仿宋_GB2312" w:cs="Times New Roman"/>
                <w:color w:val="000000"/>
                <w:sz w:val="28"/>
                <w:szCs w:val="28"/>
              </w:rPr>
              <w:t>话</w:t>
            </w:r>
          </w:p>
        </w:tc>
        <w:tc>
          <w:tcPr>
            <w:tcW w:w="4021" w:type="dxa"/>
            <w:gridSpan w:val="3"/>
            <w:tcBorders>
              <w:right w:val="single" w:sz="12" w:space="0" w:color="auto"/>
            </w:tcBorders>
          </w:tcPr>
          <w:p w:rsidR="00BB2060" w:rsidRDefault="00BB2060">
            <w:pPr>
              <w:jc w:val="center"/>
              <w:rPr>
                <w:rFonts w:eastAsia="仿宋_GB2312" w:cs="Times New Roman"/>
                <w:color w:val="000000"/>
                <w:sz w:val="28"/>
                <w:szCs w:val="28"/>
              </w:rPr>
            </w:pPr>
          </w:p>
        </w:tc>
      </w:tr>
      <w:tr w:rsidR="00BB2060">
        <w:trPr>
          <w:trHeight w:val="588"/>
          <w:jc w:val="center"/>
        </w:trPr>
        <w:tc>
          <w:tcPr>
            <w:tcW w:w="1548" w:type="dxa"/>
            <w:tcBorders>
              <w:left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部门</w:t>
            </w:r>
            <w:r>
              <w:rPr>
                <w:rFonts w:eastAsia="仿宋_GB2312" w:cs="Times New Roman"/>
                <w:color w:val="000000"/>
                <w:sz w:val="28"/>
                <w:szCs w:val="28"/>
              </w:rPr>
              <w:t>/</w:t>
            </w:r>
            <w:r>
              <w:rPr>
                <w:rFonts w:eastAsia="仿宋_GB2312" w:cs="Times New Roman"/>
                <w:color w:val="000000"/>
                <w:sz w:val="28"/>
                <w:szCs w:val="28"/>
              </w:rPr>
              <w:t>职务</w:t>
            </w:r>
          </w:p>
        </w:tc>
        <w:tc>
          <w:tcPr>
            <w:tcW w:w="2515" w:type="dxa"/>
            <w:gridSpan w:val="2"/>
          </w:tcPr>
          <w:p w:rsidR="00BB2060" w:rsidRDefault="00BB2060">
            <w:pPr>
              <w:jc w:val="center"/>
              <w:rPr>
                <w:rFonts w:eastAsia="仿宋_GB2312" w:cs="Times New Roman"/>
                <w:color w:val="000000"/>
                <w:sz w:val="28"/>
                <w:szCs w:val="28"/>
              </w:rPr>
            </w:pPr>
          </w:p>
        </w:tc>
        <w:tc>
          <w:tcPr>
            <w:tcW w:w="1337" w:type="dxa"/>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传</w:t>
            </w:r>
            <w:r>
              <w:rPr>
                <w:rFonts w:eastAsia="仿宋_GB2312" w:cs="Times New Roman"/>
                <w:color w:val="000000"/>
                <w:sz w:val="28"/>
                <w:szCs w:val="28"/>
              </w:rPr>
              <w:t xml:space="preserve"> </w:t>
            </w:r>
            <w:r>
              <w:rPr>
                <w:rFonts w:eastAsia="仿宋_GB2312" w:cs="Times New Roman"/>
                <w:color w:val="000000"/>
                <w:sz w:val="28"/>
                <w:szCs w:val="28"/>
              </w:rPr>
              <w:t>真</w:t>
            </w:r>
          </w:p>
        </w:tc>
        <w:tc>
          <w:tcPr>
            <w:tcW w:w="4021" w:type="dxa"/>
            <w:gridSpan w:val="3"/>
            <w:tcBorders>
              <w:right w:val="single" w:sz="12" w:space="0" w:color="auto"/>
            </w:tcBorders>
          </w:tcPr>
          <w:p w:rsidR="00BB2060" w:rsidRDefault="00BB2060">
            <w:pPr>
              <w:jc w:val="center"/>
              <w:rPr>
                <w:rFonts w:eastAsia="仿宋_GB2312" w:cs="Times New Roman"/>
                <w:color w:val="000000"/>
                <w:sz w:val="28"/>
                <w:szCs w:val="28"/>
              </w:rPr>
            </w:pPr>
          </w:p>
        </w:tc>
      </w:tr>
      <w:tr w:rsidR="00BB2060">
        <w:trPr>
          <w:trHeight w:val="588"/>
          <w:jc w:val="center"/>
        </w:trPr>
        <w:tc>
          <w:tcPr>
            <w:tcW w:w="1548" w:type="dxa"/>
            <w:tcBorders>
              <w:left w:val="single" w:sz="12" w:space="0" w:color="auto"/>
              <w:bottom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手</w:t>
            </w:r>
            <w:r>
              <w:rPr>
                <w:rFonts w:eastAsia="仿宋_GB2312" w:cs="Times New Roman"/>
                <w:color w:val="000000"/>
                <w:sz w:val="28"/>
                <w:szCs w:val="28"/>
              </w:rPr>
              <w:t xml:space="preserve"> </w:t>
            </w:r>
            <w:r>
              <w:rPr>
                <w:rFonts w:eastAsia="仿宋_GB2312" w:cs="Times New Roman"/>
                <w:color w:val="000000"/>
                <w:sz w:val="28"/>
                <w:szCs w:val="28"/>
              </w:rPr>
              <w:t>机</w:t>
            </w:r>
          </w:p>
        </w:tc>
        <w:tc>
          <w:tcPr>
            <w:tcW w:w="2515" w:type="dxa"/>
            <w:gridSpan w:val="2"/>
            <w:tcBorders>
              <w:bottom w:val="single" w:sz="12" w:space="0" w:color="auto"/>
            </w:tcBorders>
          </w:tcPr>
          <w:p w:rsidR="00BB2060" w:rsidRDefault="00BB2060">
            <w:pPr>
              <w:jc w:val="center"/>
              <w:rPr>
                <w:rFonts w:eastAsia="仿宋_GB2312" w:cs="Times New Roman"/>
                <w:color w:val="000000"/>
                <w:sz w:val="28"/>
                <w:szCs w:val="28"/>
              </w:rPr>
            </w:pPr>
          </w:p>
        </w:tc>
        <w:tc>
          <w:tcPr>
            <w:tcW w:w="1337" w:type="dxa"/>
            <w:tcBorders>
              <w:bottom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E-mail</w:t>
            </w:r>
          </w:p>
        </w:tc>
        <w:tc>
          <w:tcPr>
            <w:tcW w:w="4021" w:type="dxa"/>
            <w:gridSpan w:val="3"/>
            <w:tcBorders>
              <w:bottom w:val="single" w:sz="12" w:space="0" w:color="auto"/>
              <w:right w:val="single" w:sz="12" w:space="0" w:color="auto"/>
            </w:tcBorders>
          </w:tcPr>
          <w:p w:rsidR="00BB2060" w:rsidRDefault="00BB2060">
            <w:pPr>
              <w:jc w:val="center"/>
              <w:rPr>
                <w:rFonts w:eastAsia="仿宋_GB2312" w:cs="Times New Roman"/>
                <w:color w:val="000000"/>
                <w:sz w:val="28"/>
                <w:szCs w:val="28"/>
              </w:rPr>
            </w:pPr>
          </w:p>
        </w:tc>
      </w:tr>
      <w:tr w:rsidR="00BB2060">
        <w:trPr>
          <w:trHeight w:val="588"/>
          <w:jc w:val="center"/>
        </w:trPr>
        <w:tc>
          <w:tcPr>
            <w:tcW w:w="1548" w:type="dxa"/>
            <w:tcBorders>
              <w:top w:val="single" w:sz="12" w:space="0" w:color="auto"/>
              <w:left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参会代表</w:t>
            </w:r>
          </w:p>
        </w:tc>
        <w:tc>
          <w:tcPr>
            <w:tcW w:w="832" w:type="dxa"/>
            <w:tcBorders>
              <w:top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性别</w:t>
            </w:r>
          </w:p>
        </w:tc>
        <w:tc>
          <w:tcPr>
            <w:tcW w:w="1683" w:type="dxa"/>
            <w:tcBorders>
              <w:top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职务</w:t>
            </w:r>
            <w:r>
              <w:rPr>
                <w:rFonts w:eastAsia="仿宋_GB2312" w:cs="Times New Roman"/>
                <w:color w:val="000000"/>
                <w:sz w:val="28"/>
                <w:szCs w:val="28"/>
              </w:rPr>
              <w:t>/</w:t>
            </w:r>
            <w:r>
              <w:rPr>
                <w:rFonts w:eastAsia="仿宋_GB2312" w:cs="Times New Roman"/>
                <w:color w:val="000000"/>
                <w:sz w:val="28"/>
                <w:szCs w:val="28"/>
              </w:rPr>
              <w:t>职称</w:t>
            </w:r>
          </w:p>
        </w:tc>
        <w:tc>
          <w:tcPr>
            <w:tcW w:w="1337" w:type="dxa"/>
            <w:tcBorders>
              <w:top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电话</w:t>
            </w:r>
          </w:p>
        </w:tc>
        <w:tc>
          <w:tcPr>
            <w:tcW w:w="1504" w:type="dxa"/>
            <w:tcBorders>
              <w:top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联系手机</w:t>
            </w:r>
          </w:p>
        </w:tc>
        <w:tc>
          <w:tcPr>
            <w:tcW w:w="2517" w:type="dxa"/>
            <w:gridSpan w:val="2"/>
            <w:tcBorders>
              <w:top w:val="single" w:sz="12" w:space="0" w:color="auto"/>
              <w:right w:val="single" w:sz="12" w:space="0" w:color="auto"/>
            </w:tcBorders>
          </w:tcPr>
          <w:p w:rsidR="00BB2060" w:rsidRDefault="00672FF2">
            <w:pPr>
              <w:jc w:val="center"/>
              <w:rPr>
                <w:rFonts w:eastAsia="仿宋_GB2312" w:cs="Times New Roman"/>
                <w:color w:val="000000"/>
                <w:sz w:val="28"/>
                <w:szCs w:val="28"/>
              </w:rPr>
            </w:pPr>
            <w:r>
              <w:rPr>
                <w:rFonts w:eastAsia="仿宋_GB2312" w:cs="Times New Roman"/>
                <w:color w:val="000000"/>
                <w:sz w:val="28"/>
                <w:szCs w:val="28"/>
              </w:rPr>
              <w:t>E-mail</w:t>
            </w:r>
          </w:p>
        </w:tc>
      </w:tr>
      <w:tr w:rsidR="00BB2060">
        <w:trPr>
          <w:trHeight w:val="569"/>
          <w:jc w:val="center"/>
        </w:trPr>
        <w:tc>
          <w:tcPr>
            <w:tcW w:w="1548" w:type="dxa"/>
            <w:tcBorders>
              <w:left w:val="single" w:sz="12" w:space="0" w:color="auto"/>
            </w:tcBorders>
          </w:tcPr>
          <w:p w:rsidR="00BB2060" w:rsidRDefault="00BB2060">
            <w:pPr>
              <w:jc w:val="left"/>
              <w:rPr>
                <w:rFonts w:eastAsia="仿宋_GB2312" w:cs="Times New Roman"/>
                <w:color w:val="000000"/>
                <w:sz w:val="28"/>
                <w:szCs w:val="28"/>
              </w:rPr>
            </w:pPr>
          </w:p>
        </w:tc>
        <w:tc>
          <w:tcPr>
            <w:tcW w:w="832" w:type="dxa"/>
          </w:tcPr>
          <w:p w:rsidR="00BB2060" w:rsidRDefault="00BB2060">
            <w:pPr>
              <w:jc w:val="center"/>
              <w:rPr>
                <w:rFonts w:eastAsia="仿宋_GB2312" w:cs="Times New Roman"/>
                <w:color w:val="000000"/>
                <w:sz w:val="28"/>
                <w:szCs w:val="28"/>
              </w:rPr>
            </w:pPr>
          </w:p>
        </w:tc>
        <w:tc>
          <w:tcPr>
            <w:tcW w:w="1683" w:type="dxa"/>
          </w:tcPr>
          <w:p w:rsidR="00BB2060" w:rsidRDefault="00BB2060">
            <w:pPr>
              <w:jc w:val="center"/>
              <w:rPr>
                <w:rFonts w:eastAsia="仿宋_GB2312" w:cs="Times New Roman"/>
                <w:color w:val="000000"/>
                <w:sz w:val="28"/>
                <w:szCs w:val="28"/>
              </w:rPr>
            </w:pPr>
          </w:p>
        </w:tc>
        <w:tc>
          <w:tcPr>
            <w:tcW w:w="1337" w:type="dxa"/>
          </w:tcPr>
          <w:p w:rsidR="00BB2060" w:rsidRDefault="00BB2060">
            <w:pPr>
              <w:jc w:val="center"/>
              <w:rPr>
                <w:rFonts w:eastAsia="仿宋_GB2312" w:cs="Times New Roman"/>
                <w:color w:val="000000"/>
                <w:sz w:val="28"/>
                <w:szCs w:val="28"/>
              </w:rPr>
            </w:pPr>
          </w:p>
        </w:tc>
        <w:tc>
          <w:tcPr>
            <w:tcW w:w="1504" w:type="dxa"/>
          </w:tcPr>
          <w:p w:rsidR="00BB2060" w:rsidRDefault="00BB2060">
            <w:pPr>
              <w:jc w:val="center"/>
              <w:rPr>
                <w:rFonts w:eastAsia="仿宋_GB2312" w:cs="Times New Roman"/>
                <w:color w:val="000000"/>
                <w:sz w:val="28"/>
                <w:szCs w:val="28"/>
              </w:rPr>
            </w:pPr>
          </w:p>
        </w:tc>
        <w:tc>
          <w:tcPr>
            <w:tcW w:w="2517" w:type="dxa"/>
            <w:gridSpan w:val="2"/>
            <w:tcBorders>
              <w:right w:val="single" w:sz="12" w:space="0" w:color="auto"/>
            </w:tcBorders>
          </w:tcPr>
          <w:p w:rsidR="00BB2060" w:rsidRDefault="00BB2060">
            <w:pPr>
              <w:jc w:val="center"/>
              <w:rPr>
                <w:rFonts w:eastAsia="仿宋_GB2312" w:cs="Times New Roman"/>
                <w:color w:val="000000"/>
                <w:sz w:val="28"/>
                <w:szCs w:val="28"/>
              </w:rPr>
            </w:pPr>
          </w:p>
        </w:tc>
      </w:tr>
      <w:tr w:rsidR="00BB2060">
        <w:trPr>
          <w:trHeight w:val="588"/>
          <w:jc w:val="center"/>
        </w:trPr>
        <w:tc>
          <w:tcPr>
            <w:tcW w:w="1548" w:type="dxa"/>
            <w:tcBorders>
              <w:left w:val="single" w:sz="12" w:space="0" w:color="auto"/>
            </w:tcBorders>
          </w:tcPr>
          <w:p w:rsidR="00BB2060" w:rsidRDefault="00BB2060">
            <w:pPr>
              <w:jc w:val="left"/>
              <w:rPr>
                <w:rFonts w:eastAsia="仿宋_GB2312" w:cs="Times New Roman"/>
                <w:color w:val="000000"/>
                <w:sz w:val="28"/>
                <w:szCs w:val="28"/>
              </w:rPr>
            </w:pPr>
          </w:p>
        </w:tc>
        <w:tc>
          <w:tcPr>
            <w:tcW w:w="832" w:type="dxa"/>
          </w:tcPr>
          <w:p w:rsidR="00BB2060" w:rsidRDefault="00BB2060">
            <w:pPr>
              <w:jc w:val="center"/>
              <w:rPr>
                <w:rFonts w:eastAsia="仿宋_GB2312" w:cs="Times New Roman"/>
                <w:color w:val="000000"/>
                <w:sz w:val="28"/>
                <w:szCs w:val="28"/>
              </w:rPr>
            </w:pPr>
          </w:p>
        </w:tc>
        <w:tc>
          <w:tcPr>
            <w:tcW w:w="1683" w:type="dxa"/>
          </w:tcPr>
          <w:p w:rsidR="00BB2060" w:rsidRDefault="00BB2060">
            <w:pPr>
              <w:jc w:val="center"/>
              <w:rPr>
                <w:rFonts w:eastAsia="仿宋_GB2312" w:cs="Times New Roman"/>
                <w:color w:val="000000"/>
                <w:sz w:val="28"/>
                <w:szCs w:val="28"/>
              </w:rPr>
            </w:pPr>
          </w:p>
        </w:tc>
        <w:tc>
          <w:tcPr>
            <w:tcW w:w="1337" w:type="dxa"/>
          </w:tcPr>
          <w:p w:rsidR="00BB2060" w:rsidRDefault="00BB2060">
            <w:pPr>
              <w:jc w:val="center"/>
              <w:rPr>
                <w:rFonts w:eastAsia="仿宋_GB2312" w:cs="Times New Roman"/>
                <w:color w:val="000000"/>
                <w:sz w:val="28"/>
                <w:szCs w:val="28"/>
              </w:rPr>
            </w:pPr>
          </w:p>
        </w:tc>
        <w:tc>
          <w:tcPr>
            <w:tcW w:w="1504" w:type="dxa"/>
          </w:tcPr>
          <w:p w:rsidR="00BB2060" w:rsidRDefault="00BB2060">
            <w:pPr>
              <w:jc w:val="center"/>
              <w:rPr>
                <w:rFonts w:eastAsia="仿宋_GB2312" w:cs="Times New Roman"/>
                <w:color w:val="000000"/>
                <w:sz w:val="28"/>
                <w:szCs w:val="28"/>
              </w:rPr>
            </w:pPr>
          </w:p>
        </w:tc>
        <w:tc>
          <w:tcPr>
            <w:tcW w:w="2517" w:type="dxa"/>
            <w:gridSpan w:val="2"/>
            <w:tcBorders>
              <w:right w:val="single" w:sz="12" w:space="0" w:color="auto"/>
            </w:tcBorders>
          </w:tcPr>
          <w:p w:rsidR="00BB2060" w:rsidRDefault="00BB2060">
            <w:pPr>
              <w:jc w:val="center"/>
              <w:rPr>
                <w:rFonts w:eastAsia="仿宋_GB2312" w:cs="Times New Roman"/>
                <w:color w:val="000000"/>
                <w:sz w:val="28"/>
                <w:szCs w:val="28"/>
              </w:rPr>
            </w:pPr>
          </w:p>
        </w:tc>
      </w:tr>
      <w:tr w:rsidR="00BB2060">
        <w:trPr>
          <w:trHeight w:val="588"/>
          <w:jc w:val="center"/>
        </w:trPr>
        <w:tc>
          <w:tcPr>
            <w:tcW w:w="1548" w:type="dxa"/>
            <w:tcBorders>
              <w:left w:val="single" w:sz="12" w:space="0" w:color="auto"/>
            </w:tcBorders>
          </w:tcPr>
          <w:p w:rsidR="00BB2060" w:rsidRDefault="00BB2060">
            <w:pPr>
              <w:jc w:val="left"/>
              <w:rPr>
                <w:rFonts w:eastAsia="仿宋_GB2312" w:cs="Times New Roman"/>
                <w:color w:val="000000"/>
                <w:sz w:val="28"/>
                <w:szCs w:val="28"/>
              </w:rPr>
            </w:pPr>
          </w:p>
        </w:tc>
        <w:tc>
          <w:tcPr>
            <w:tcW w:w="832" w:type="dxa"/>
          </w:tcPr>
          <w:p w:rsidR="00BB2060" w:rsidRDefault="00BB2060">
            <w:pPr>
              <w:jc w:val="center"/>
              <w:rPr>
                <w:rFonts w:eastAsia="仿宋_GB2312" w:cs="Times New Roman"/>
                <w:color w:val="000000"/>
                <w:sz w:val="28"/>
                <w:szCs w:val="28"/>
              </w:rPr>
            </w:pPr>
          </w:p>
        </w:tc>
        <w:tc>
          <w:tcPr>
            <w:tcW w:w="1683" w:type="dxa"/>
          </w:tcPr>
          <w:p w:rsidR="00BB2060" w:rsidRDefault="00BB2060">
            <w:pPr>
              <w:jc w:val="center"/>
              <w:rPr>
                <w:rFonts w:eastAsia="仿宋_GB2312" w:cs="Times New Roman"/>
                <w:color w:val="000000"/>
                <w:sz w:val="28"/>
                <w:szCs w:val="28"/>
              </w:rPr>
            </w:pPr>
          </w:p>
        </w:tc>
        <w:tc>
          <w:tcPr>
            <w:tcW w:w="1337" w:type="dxa"/>
          </w:tcPr>
          <w:p w:rsidR="00BB2060" w:rsidRDefault="00BB2060">
            <w:pPr>
              <w:jc w:val="center"/>
              <w:rPr>
                <w:rFonts w:eastAsia="仿宋_GB2312" w:cs="Times New Roman"/>
                <w:color w:val="000000"/>
                <w:sz w:val="28"/>
                <w:szCs w:val="28"/>
              </w:rPr>
            </w:pPr>
          </w:p>
        </w:tc>
        <w:tc>
          <w:tcPr>
            <w:tcW w:w="1504" w:type="dxa"/>
          </w:tcPr>
          <w:p w:rsidR="00BB2060" w:rsidRDefault="00BB2060">
            <w:pPr>
              <w:jc w:val="center"/>
              <w:rPr>
                <w:rFonts w:eastAsia="仿宋_GB2312" w:cs="Times New Roman"/>
                <w:color w:val="000000"/>
                <w:sz w:val="28"/>
                <w:szCs w:val="28"/>
              </w:rPr>
            </w:pPr>
          </w:p>
        </w:tc>
        <w:tc>
          <w:tcPr>
            <w:tcW w:w="2517" w:type="dxa"/>
            <w:gridSpan w:val="2"/>
            <w:tcBorders>
              <w:right w:val="single" w:sz="12" w:space="0" w:color="auto"/>
            </w:tcBorders>
          </w:tcPr>
          <w:p w:rsidR="00BB2060" w:rsidRDefault="00BB2060">
            <w:pPr>
              <w:jc w:val="center"/>
              <w:rPr>
                <w:rFonts w:eastAsia="仿宋_GB2312" w:cs="Times New Roman"/>
                <w:color w:val="000000"/>
                <w:sz w:val="28"/>
                <w:szCs w:val="28"/>
              </w:rPr>
            </w:pPr>
          </w:p>
        </w:tc>
      </w:tr>
      <w:tr w:rsidR="00BB2060">
        <w:trPr>
          <w:trHeight w:val="569"/>
          <w:jc w:val="center"/>
        </w:trPr>
        <w:tc>
          <w:tcPr>
            <w:tcW w:w="1548" w:type="dxa"/>
            <w:tcBorders>
              <w:left w:val="single" w:sz="12" w:space="0" w:color="auto"/>
            </w:tcBorders>
          </w:tcPr>
          <w:p w:rsidR="00BB2060" w:rsidRDefault="00BB2060">
            <w:pPr>
              <w:jc w:val="left"/>
              <w:rPr>
                <w:rFonts w:eastAsia="仿宋_GB2312" w:cs="Times New Roman"/>
                <w:color w:val="000000"/>
                <w:sz w:val="28"/>
                <w:szCs w:val="28"/>
              </w:rPr>
            </w:pPr>
          </w:p>
        </w:tc>
        <w:tc>
          <w:tcPr>
            <w:tcW w:w="832" w:type="dxa"/>
          </w:tcPr>
          <w:p w:rsidR="00BB2060" w:rsidRDefault="00BB2060">
            <w:pPr>
              <w:jc w:val="center"/>
              <w:rPr>
                <w:rFonts w:eastAsia="仿宋_GB2312" w:cs="Times New Roman"/>
                <w:color w:val="000000"/>
                <w:sz w:val="28"/>
                <w:szCs w:val="28"/>
              </w:rPr>
            </w:pPr>
          </w:p>
        </w:tc>
        <w:tc>
          <w:tcPr>
            <w:tcW w:w="1683" w:type="dxa"/>
          </w:tcPr>
          <w:p w:rsidR="00BB2060" w:rsidRDefault="00BB2060">
            <w:pPr>
              <w:jc w:val="center"/>
              <w:rPr>
                <w:rFonts w:eastAsia="仿宋_GB2312" w:cs="Times New Roman"/>
                <w:color w:val="000000"/>
                <w:sz w:val="28"/>
                <w:szCs w:val="28"/>
              </w:rPr>
            </w:pPr>
          </w:p>
        </w:tc>
        <w:tc>
          <w:tcPr>
            <w:tcW w:w="1337" w:type="dxa"/>
          </w:tcPr>
          <w:p w:rsidR="00BB2060" w:rsidRDefault="00BB2060">
            <w:pPr>
              <w:jc w:val="center"/>
              <w:rPr>
                <w:rFonts w:eastAsia="仿宋_GB2312" w:cs="Times New Roman"/>
                <w:color w:val="000000"/>
                <w:sz w:val="28"/>
                <w:szCs w:val="28"/>
              </w:rPr>
            </w:pPr>
          </w:p>
        </w:tc>
        <w:tc>
          <w:tcPr>
            <w:tcW w:w="1504" w:type="dxa"/>
          </w:tcPr>
          <w:p w:rsidR="00BB2060" w:rsidRDefault="00BB2060">
            <w:pPr>
              <w:jc w:val="center"/>
              <w:rPr>
                <w:rFonts w:eastAsia="仿宋_GB2312" w:cs="Times New Roman"/>
                <w:color w:val="000000"/>
                <w:sz w:val="28"/>
                <w:szCs w:val="28"/>
              </w:rPr>
            </w:pPr>
          </w:p>
        </w:tc>
        <w:tc>
          <w:tcPr>
            <w:tcW w:w="2517" w:type="dxa"/>
            <w:gridSpan w:val="2"/>
            <w:tcBorders>
              <w:right w:val="single" w:sz="12" w:space="0" w:color="auto"/>
            </w:tcBorders>
          </w:tcPr>
          <w:p w:rsidR="00BB2060" w:rsidRDefault="00BB2060">
            <w:pPr>
              <w:jc w:val="center"/>
              <w:rPr>
                <w:rFonts w:eastAsia="仿宋_GB2312" w:cs="Times New Roman"/>
                <w:color w:val="000000"/>
                <w:sz w:val="28"/>
                <w:szCs w:val="28"/>
              </w:rPr>
            </w:pPr>
          </w:p>
        </w:tc>
      </w:tr>
      <w:tr w:rsidR="00BB2060">
        <w:trPr>
          <w:trHeight w:val="588"/>
          <w:jc w:val="center"/>
        </w:trPr>
        <w:tc>
          <w:tcPr>
            <w:tcW w:w="1548" w:type="dxa"/>
            <w:tcBorders>
              <w:left w:val="single" w:sz="12" w:space="0" w:color="auto"/>
              <w:bottom w:val="single" w:sz="8" w:space="0" w:color="auto"/>
            </w:tcBorders>
          </w:tcPr>
          <w:p w:rsidR="00BB2060" w:rsidRDefault="00BB2060">
            <w:pPr>
              <w:jc w:val="left"/>
              <w:rPr>
                <w:rFonts w:eastAsia="仿宋_GB2312" w:cs="Times New Roman"/>
                <w:color w:val="000000"/>
                <w:sz w:val="28"/>
                <w:szCs w:val="28"/>
              </w:rPr>
            </w:pPr>
          </w:p>
        </w:tc>
        <w:tc>
          <w:tcPr>
            <w:tcW w:w="832" w:type="dxa"/>
            <w:tcBorders>
              <w:bottom w:val="single" w:sz="8" w:space="0" w:color="auto"/>
            </w:tcBorders>
          </w:tcPr>
          <w:p w:rsidR="00BB2060" w:rsidRDefault="00BB2060">
            <w:pPr>
              <w:jc w:val="center"/>
              <w:rPr>
                <w:rFonts w:eastAsia="仿宋_GB2312" w:cs="Times New Roman"/>
                <w:color w:val="000000"/>
                <w:sz w:val="28"/>
                <w:szCs w:val="28"/>
              </w:rPr>
            </w:pPr>
          </w:p>
        </w:tc>
        <w:tc>
          <w:tcPr>
            <w:tcW w:w="1683" w:type="dxa"/>
            <w:tcBorders>
              <w:bottom w:val="single" w:sz="8" w:space="0" w:color="auto"/>
            </w:tcBorders>
          </w:tcPr>
          <w:p w:rsidR="00BB2060" w:rsidRDefault="00BB2060">
            <w:pPr>
              <w:jc w:val="center"/>
              <w:rPr>
                <w:rFonts w:eastAsia="仿宋_GB2312" w:cs="Times New Roman"/>
                <w:color w:val="000000"/>
                <w:sz w:val="28"/>
                <w:szCs w:val="28"/>
              </w:rPr>
            </w:pPr>
          </w:p>
        </w:tc>
        <w:tc>
          <w:tcPr>
            <w:tcW w:w="1337" w:type="dxa"/>
            <w:tcBorders>
              <w:bottom w:val="single" w:sz="8" w:space="0" w:color="auto"/>
            </w:tcBorders>
          </w:tcPr>
          <w:p w:rsidR="00BB2060" w:rsidRDefault="00BB2060">
            <w:pPr>
              <w:jc w:val="center"/>
              <w:rPr>
                <w:rFonts w:eastAsia="仿宋_GB2312" w:cs="Times New Roman"/>
                <w:color w:val="000000"/>
                <w:sz w:val="28"/>
                <w:szCs w:val="28"/>
              </w:rPr>
            </w:pPr>
          </w:p>
        </w:tc>
        <w:tc>
          <w:tcPr>
            <w:tcW w:w="1504" w:type="dxa"/>
            <w:tcBorders>
              <w:bottom w:val="single" w:sz="8" w:space="0" w:color="auto"/>
            </w:tcBorders>
          </w:tcPr>
          <w:p w:rsidR="00BB2060" w:rsidRDefault="00BB2060">
            <w:pPr>
              <w:jc w:val="center"/>
              <w:rPr>
                <w:rFonts w:eastAsia="仿宋_GB2312" w:cs="Times New Roman"/>
                <w:color w:val="000000"/>
                <w:sz w:val="28"/>
                <w:szCs w:val="28"/>
              </w:rPr>
            </w:pPr>
          </w:p>
        </w:tc>
        <w:tc>
          <w:tcPr>
            <w:tcW w:w="2517" w:type="dxa"/>
            <w:gridSpan w:val="2"/>
            <w:tcBorders>
              <w:bottom w:val="single" w:sz="8" w:space="0" w:color="auto"/>
              <w:right w:val="single" w:sz="12" w:space="0" w:color="auto"/>
            </w:tcBorders>
          </w:tcPr>
          <w:p w:rsidR="00BB2060" w:rsidRDefault="00BB2060">
            <w:pPr>
              <w:jc w:val="center"/>
              <w:rPr>
                <w:rFonts w:eastAsia="仿宋_GB2312" w:cs="Times New Roman"/>
                <w:color w:val="000000"/>
                <w:sz w:val="28"/>
                <w:szCs w:val="28"/>
              </w:rPr>
            </w:pPr>
          </w:p>
        </w:tc>
      </w:tr>
      <w:tr w:rsidR="00BB2060">
        <w:trPr>
          <w:trHeight w:val="588"/>
          <w:jc w:val="center"/>
        </w:trPr>
        <w:tc>
          <w:tcPr>
            <w:tcW w:w="1548" w:type="dxa"/>
            <w:tcBorders>
              <w:left w:val="single" w:sz="12" w:space="0" w:color="auto"/>
              <w:bottom w:val="single" w:sz="12" w:space="0" w:color="auto"/>
            </w:tcBorders>
          </w:tcPr>
          <w:p w:rsidR="00BB2060" w:rsidRDefault="00BB2060">
            <w:pPr>
              <w:jc w:val="left"/>
              <w:rPr>
                <w:rFonts w:eastAsia="仿宋_GB2312" w:cs="Times New Roman"/>
                <w:color w:val="000000"/>
                <w:sz w:val="28"/>
                <w:szCs w:val="28"/>
              </w:rPr>
            </w:pPr>
          </w:p>
        </w:tc>
        <w:tc>
          <w:tcPr>
            <w:tcW w:w="832" w:type="dxa"/>
            <w:tcBorders>
              <w:bottom w:val="single" w:sz="12" w:space="0" w:color="auto"/>
            </w:tcBorders>
          </w:tcPr>
          <w:p w:rsidR="00BB2060" w:rsidRDefault="00BB2060">
            <w:pPr>
              <w:jc w:val="center"/>
              <w:rPr>
                <w:rFonts w:eastAsia="仿宋_GB2312" w:cs="Times New Roman"/>
                <w:color w:val="000000"/>
                <w:sz w:val="28"/>
                <w:szCs w:val="28"/>
              </w:rPr>
            </w:pPr>
          </w:p>
        </w:tc>
        <w:tc>
          <w:tcPr>
            <w:tcW w:w="1683" w:type="dxa"/>
            <w:tcBorders>
              <w:bottom w:val="single" w:sz="12" w:space="0" w:color="auto"/>
            </w:tcBorders>
          </w:tcPr>
          <w:p w:rsidR="00BB2060" w:rsidRDefault="00BB2060">
            <w:pPr>
              <w:jc w:val="center"/>
              <w:rPr>
                <w:rFonts w:eastAsia="仿宋_GB2312" w:cs="Times New Roman"/>
                <w:color w:val="000000"/>
                <w:sz w:val="28"/>
                <w:szCs w:val="28"/>
              </w:rPr>
            </w:pPr>
          </w:p>
        </w:tc>
        <w:tc>
          <w:tcPr>
            <w:tcW w:w="1337" w:type="dxa"/>
            <w:tcBorders>
              <w:bottom w:val="single" w:sz="12" w:space="0" w:color="auto"/>
            </w:tcBorders>
          </w:tcPr>
          <w:p w:rsidR="00BB2060" w:rsidRDefault="00BB2060">
            <w:pPr>
              <w:jc w:val="center"/>
              <w:rPr>
                <w:rFonts w:eastAsia="仿宋_GB2312" w:cs="Times New Roman"/>
                <w:color w:val="000000"/>
                <w:sz w:val="28"/>
                <w:szCs w:val="28"/>
              </w:rPr>
            </w:pPr>
          </w:p>
        </w:tc>
        <w:tc>
          <w:tcPr>
            <w:tcW w:w="1504" w:type="dxa"/>
            <w:tcBorders>
              <w:bottom w:val="single" w:sz="12" w:space="0" w:color="auto"/>
            </w:tcBorders>
          </w:tcPr>
          <w:p w:rsidR="00BB2060" w:rsidRDefault="00BB2060">
            <w:pPr>
              <w:jc w:val="center"/>
              <w:rPr>
                <w:rFonts w:eastAsia="仿宋_GB2312" w:cs="Times New Roman"/>
                <w:color w:val="000000"/>
                <w:sz w:val="28"/>
                <w:szCs w:val="28"/>
              </w:rPr>
            </w:pPr>
          </w:p>
        </w:tc>
        <w:tc>
          <w:tcPr>
            <w:tcW w:w="2517" w:type="dxa"/>
            <w:gridSpan w:val="2"/>
            <w:tcBorders>
              <w:bottom w:val="single" w:sz="12" w:space="0" w:color="auto"/>
              <w:right w:val="single" w:sz="12" w:space="0" w:color="auto"/>
            </w:tcBorders>
          </w:tcPr>
          <w:p w:rsidR="00BB2060" w:rsidRDefault="00BB2060">
            <w:pPr>
              <w:jc w:val="center"/>
              <w:rPr>
                <w:rFonts w:eastAsia="仿宋_GB2312" w:cs="Times New Roman"/>
                <w:color w:val="000000"/>
                <w:sz w:val="28"/>
                <w:szCs w:val="28"/>
              </w:rPr>
            </w:pPr>
          </w:p>
        </w:tc>
      </w:tr>
    </w:tbl>
    <w:p w:rsidR="00BB2060" w:rsidRDefault="00672FF2">
      <w:pPr>
        <w:widowControl/>
        <w:adjustRightInd w:val="0"/>
        <w:snapToGrid w:val="0"/>
        <w:spacing w:before="100" w:beforeAutospacing="1" w:after="100" w:afterAutospacing="1" w:line="34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联系方式：</w:t>
      </w:r>
    </w:p>
    <w:p w:rsidR="00BB2060" w:rsidRDefault="00672FF2">
      <w:pPr>
        <w:widowControl/>
        <w:adjustRightInd w:val="0"/>
        <w:snapToGrid w:val="0"/>
        <w:spacing w:before="100" w:beforeAutospacing="1" w:after="100" w:afterAutospacing="1" w:line="34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联系人：梁菁、陈艳雯、朱彩红、唐建新</w:t>
      </w:r>
    </w:p>
    <w:p w:rsidR="00BB2060" w:rsidRDefault="00672FF2">
      <w:pPr>
        <w:widowControl/>
        <w:adjustRightInd w:val="0"/>
        <w:snapToGrid w:val="0"/>
        <w:spacing w:before="100" w:beforeAutospacing="1" w:after="100" w:afterAutospacing="1" w:line="340" w:lineRule="exact"/>
        <w:jc w:val="left"/>
        <w:rPr>
          <w:rFonts w:ascii="仿宋_GB2312" w:eastAsia="仿宋_GB2312" w:hAnsi="仿宋" w:cs="Tahoma"/>
          <w:color w:val="333333"/>
          <w:sz w:val="32"/>
          <w:szCs w:val="32"/>
        </w:rPr>
      </w:pPr>
      <w:r>
        <w:rPr>
          <w:rFonts w:ascii="仿宋_GB2312" w:eastAsia="仿宋_GB2312" w:hint="eastAsia"/>
          <w:sz w:val="32"/>
          <w:szCs w:val="32"/>
        </w:rPr>
        <w:t xml:space="preserve">电话： </w:t>
      </w:r>
      <w:r>
        <w:rPr>
          <w:rFonts w:ascii="仿宋_GB2312" w:eastAsia="仿宋_GB2312" w:hAnsi="仿宋" w:hint="eastAsia"/>
          <w:color w:val="000000"/>
          <w:sz w:val="32"/>
          <w:szCs w:val="32"/>
        </w:rPr>
        <w:t>020-83373351、</w:t>
      </w:r>
      <w:r>
        <w:rPr>
          <w:rFonts w:ascii="仿宋_GB2312" w:eastAsia="仿宋_GB2312" w:hAnsi="仿宋" w:cs="Tahoma" w:hint="eastAsia"/>
          <w:color w:val="333333"/>
          <w:sz w:val="32"/>
          <w:szCs w:val="32"/>
        </w:rPr>
        <w:t>83335747、83353713</w:t>
      </w:r>
    </w:p>
    <w:p w:rsidR="00BB2060" w:rsidRDefault="00672FF2">
      <w:pPr>
        <w:adjustRightInd w:val="0"/>
        <w:snapToGrid w:val="0"/>
        <w:spacing w:line="340" w:lineRule="exact"/>
        <w:jc w:val="left"/>
        <w:rPr>
          <w:rFonts w:ascii="仿宋_GB2312" w:eastAsia="仿宋_GB2312" w:hAnsi="仿宋"/>
          <w:sz w:val="32"/>
          <w:szCs w:val="32"/>
        </w:rPr>
      </w:pPr>
      <w:r>
        <w:rPr>
          <w:rFonts w:ascii="仿宋_GB2312" w:eastAsia="仿宋_GB2312" w:hAnsi="仿宋" w:hint="eastAsia"/>
          <w:sz w:val="32"/>
          <w:szCs w:val="32"/>
        </w:rPr>
        <w:t>传真：020-83190452</w:t>
      </w:r>
    </w:p>
    <w:p w:rsidR="00BB2060" w:rsidRDefault="00672FF2">
      <w:pPr>
        <w:widowControl/>
        <w:adjustRightInd w:val="0"/>
        <w:snapToGrid w:val="0"/>
        <w:spacing w:before="100" w:beforeAutospacing="1" w:after="100" w:afterAutospacing="1" w:line="340" w:lineRule="exact"/>
        <w:jc w:val="left"/>
      </w:pPr>
      <w:r>
        <w:rPr>
          <w:rFonts w:ascii="仿宋_GB2312" w:eastAsia="仿宋_GB2312" w:hAnsi="仿宋" w:hint="eastAsia"/>
          <w:sz w:val="32"/>
          <w:szCs w:val="32"/>
        </w:rPr>
        <w:t>邮箱：</w:t>
      </w:r>
      <w:hyperlink r:id="rId12" w:history="1">
        <w:r>
          <w:rPr>
            <w:rFonts w:ascii="仿宋_GB2312" w:eastAsia="仿宋_GB2312" w:hAnsi="仿宋" w:hint="eastAsia"/>
            <w:sz w:val="32"/>
            <w:szCs w:val="32"/>
          </w:rPr>
          <w:t>649522342@qq.com</w:t>
        </w:r>
      </w:hyperlink>
    </w:p>
    <w:p w:rsidR="009A7624" w:rsidRDefault="009A7624">
      <w:pPr>
        <w:widowControl/>
        <w:adjustRightInd w:val="0"/>
        <w:snapToGrid w:val="0"/>
        <w:spacing w:before="100" w:beforeAutospacing="1" w:after="100" w:afterAutospacing="1" w:line="340" w:lineRule="exact"/>
        <w:jc w:val="left"/>
        <w:rPr>
          <w:rFonts w:ascii="黑体" w:eastAsia="黑体" w:hAnsi="黑体"/>
          <w:sz w:val="32"/>
          <w:szCs w:val="32"/>
        </w:rPr>
        <w:sectPr w:rsidR="009A7624" w:rsidSect="00BB2060">
          <w:footerReference w:type="default" r:id="rId13"/>
          <w:pgSz w:w="11906" w:h="16838"/>
          <w:pgMar w:top="1440" w:right="1800" w:bottom="1440" w:left="1800" w:header="851" w:footer="992" w:gutter="0"/>
          <w:cols w:space="720"/>
          <w:docGrid w:type="lines" w:linePitch="312"/>
        </w:sectPr>
      </w:pPr>
    </w:p>
    <w:p w:rsidR="009A7624" w:rsidRPr="00D85BE0" w:rsidRDefault="009A7624" w:rsidP="00D85BE0">
      <w:pPr>
        <w:widowControl/>
        <w:adjustRightInd w:val="0"/>
        <w:snapToGrid w:val="0"/>
        <w:spacing w:line="360" w:lineRule="auto"/>
        <w:jc w:val="left"/>
        <w:rPr>
          <w:rFonts w:ascii="黑体" w:eastAsia="黑体" w:hAnsi="黑体"/>
          <w:sz w:val="32"/>
          <w:szCs w:val="32"/>
        </w:rPr>
      </w:pPr>
      <w:r w:rsidRPr="00D85BE0">
        <w:rPr>
          <w:rFonts w:ascii="黑体" w:eastAsia="黑体" w:hAnsi="黑体" w:hint="eastAsia"/>
          <w:sz w:val="32"/>
          <w:szCs w:val="32"/>
        </w:rPr>
        <w:lastRenderedPageBreak/>
        <w:t>附件4：</w:t>
      </w:r>
    </w:p>
    <w:p w:rsidR="00502A63" w:rsidRPr="00D85BE0" w:rsidRDefault="00502A63" w:rsidP="00CC53A5">
      <w:pPr>
        <w:autoSpaceDE w:val="0"/>
        <w:autoSpaceDN w:val="0"/>
        <w:adjustRightInd w:val="0"/>
        <w:jc w:val="center"/>
        <w:rPr>
          <w:rFonts w:ascii="宋体" w:hAnsi="宋体" w:cs="宋体"/>
          <w:b/>
          <w:sz w:val="44"/>
          <w:szCs w:val="44"/>
        </w:rPr>
      </w:pPr>
      <w:r w:rsidRPr="00D85BE0">
        <w:rPr>
          <w:rFonts w:ascii="宋体" w:hAnsi="宋体" w:cs="宋体" w:hint="eastAsia"/>
          <w:b/>
          <w:bCs/>
          <w:sz w:val="44"/>
          <w:szCs w:val="44"/>
        </w:rPr>
        <w:t>2015中国（广州）城镇水处理和再生水利用技术与设备论坛</w:t>
      </w:r>
      <w:r w:rsidRPr="00D85BE0">
        <w:rPr>
          <w:rFonts w:ascii="宋体" w:hAnsi="宋体" w:cs="宋体" w:hint="eastAsia"/>
          <w:b/>
          <w:sz w:val="44"/>
          <w:szCs w:val="44"/>
        </w:rPr>
        <w:t>赞助方案</w:t>
      </w:r>
    </w:p>
    <w:p w:rsidR="00502A63" w:rsidRPr="00D85BE0" w:rsidRDefault="00502A63" w:rsidP="00D85BE0">
      <w:pPr>
        <w:jc w:val="center"/>
        <w:outlineLvl w:val="0"/>
        <w:rPr>
          <w:rFonts w:ascii="宋体" w:hAnsi="宋体" w:cs="宋体"/>
          <w:b/>
          <w:szCs w:val="21"/>
        </w:rPr>
      </w:pPr>
    </w:p>
    <w:p w:rsidR="00502A63" w:rsidRPr="00D85BE0" w:rsidRDefault="00502A63" w:rsidP="00D85BE0">
      <w:pPr>
        <w:adjustRightInd w:val="0"/>
        <w:snapToGrid w:val="0"/>
        <w:spacing w:line="460" w:lineRule="exact"/>
        <w:rPr>
          <w:rFonts w:ascii="黑体" w:eastAsia="黑体" w:hAnsi="黑体"/>
          <w:b/>
          <w:sz w:val="28"/>
          <w:szCs w:val="28"/>
        </w:rPr>
      </w:pPr>
      <w:r w:rsidRPr="00D85BE0">
        <w:rPr>
          <w:rFonts w:ascii="黑体" w:eastAsia="黑体" w:hAnsi="黑体" w:hint="eastAsia"/>
          <w:bCs/>
          <w:sz w:val="28"/>
          <w:szCs w:val="28"/>
        </w:rPr>
        <w:t xml:space="preserve"> </w:t>
      </w:r>
      <w:r w:rsidR="00D85BE0">
        <w:rPr>
          <w:rFonts w:ascii="黑体" w:eastAsia="黑体" w:hAnsi="黑体" w:hint="eastAsia"/>
          <w:bCs/>
          <w:sz w:val="28"/>
          <w:szCs w:val="28"/>
        </w:rPr>
        <w:t xml:space="preserve">   </w:t>
      </w:r>
      <w:r w:rsidRPr="00D85BE0">
        <w:rPr>
          <w:rFonts w:ascii="黑体" w:eastAsia="黑体" w:hAnsi="黑体" w:hint="eastAsia"/>
          <w:bCs/>
          <w:sz w:val="28"/>
          <w:szCs w:val="28"/>
        </w:rPr>
        <w:t>一、会议名称</w:t>
      </w:r>
    </w:p>
    <w:p w:rsidR="00502A63" w:rsidRPr="00D85BE0" w:rsidRDefault="00502A63" w:rsidP="00D85BE0">
      <w:pPr>
        <w:adjustRightInd w:val="0"/>
        <w:snapToGrid w:val="0"/>
        <w:spacing w:line="460" w:lineRule="exact"/>
        <w:rPr>
          <w:rFonts w:ascii="仿宋" w:eastAsia="仿宋" w:hAnsi="仿宋" w:cs="仿宋"/>
          <w:sz w:val="28"/>
          <w:szCs w:val="28"/>
        </w:rPr>
      </w:pPr>
      <w:r w:rsidRPr="00D85BE0">
        <w:rPr>
          <w:rFonts w:ascii="仿宋" w:eastAsia="仿宋" w:hAnsi="仿宋" w:cs="仿宋" w:hint="eastAsia"/>
          <w:kern w:val="0"/>
          <w:sz w:val="28"/>
          <w:szCs w:val="28"/>
        </w:rPr>
        <w:t xml:space="preserve"> 《</w:t>
      </w:r>
      <w:r w:rsidRPr="00D85BE0">
        <w:rPr>
          <w:rFonts w:ascii="仿宋" w:eastAsia="仿宋" w:hAnsi="仿宋" w:cs="仿宋" w:hint="eastAsia"/>
          <w:sz w:val="28"/>
          <w:szCs w:val="28"/>
        </w:rPr>
        <w:t>2015中国（广州）城镇水处理和再生水利用技术与设备论坛》</w:t>
      </w:r>
    </w:p>
    <w:p w:rsidR="00502A63" w:rsidRPr="00D85BE0" w:rsidRDefault="00502A63" w:rsidP="00D85BE0">
      <w:pPr>
        <w:spacing w:line="460" w:lineRule="exact"/>
        <w:jc w:val="center"/>
        <w:outlineLvl w:val="0"/>
        <w:rPr>
          <w:rFonts w:ascii="宋体" w:hAnsi="宋体" w:cs="宋体"/>
          <w:b/>
          <w:szCs w:val="21"/>
        </w:rPr>
      </w:pPr>
    </w:p>
    <w:p w:rsidR="00502A63" w:rsidRPr="00D85BE0" w:rsidRDefault="00502A63" w:rsidP="00D85BE0">
      <w:pPr>
        <w:adjustRightInd w:val="0"/>
        <w:snapToGrid w:val="0"/>
        <w:spacing w:line="460" w:lineRule="exact"/>
        <w:ind w:firstLineChars="200" w:firstLine="560"/>
        <w:rPr>
          <w:rFonts w:ascii="黑体" w:eastAsia="黑体" w:hAnsi="黑体"/>
          <w:bCs/>
          <w:sz w:val="28"/>
          <w:szCs w:val="28"/>
        </w:rPr>
      </w:pPr>
      <w:r w:rsidRPr="00D85BE0">
        <w:rPr>
          <w:rFonts w:ascii="黑体" w:eastAsia="黑体" w:hAnsi="黑体" w:hint="eastAsia"/>
          <w:bCs/>
          <w:sz w:val="28"/>
          <w:szCs w:val="28"/>
        </w:rPr>
        <w:t>二、会议内容</w:t>
      </w:r>
    </w:p>
    <w:p w:rsidR="00502A63" w:rsidRPr="00D85BE0" w:rsidRDefault="00502A63" w:rsidP="00D85BE0">
      <w:pPr>
        <w:adjustRightInd w:val="0"/>
        <w:snapToGrid w:val="0"/>
        <w:spacing w:line="460" w:lineRule="exact"/>
        <w:ind w:firstLineChars="200" w:firstLine="560"/>
        <w:rPr>
          <w:rFonts w:ascii="仿宋" w:eastAsia="仿宋" w:hAnsi="仿宋" w:cs="仿宋"/>
          <w:kern w:val="0"/>
          <w:sz w:val="28"/>
          <w:szCs w:val="28"/>
        </w:rPr>
      </w:pPr>
      <w:r w:rsidRPr="00D85BE0">
        <w:rPr>
          <w:rFonts w:ascii="仿宋" w:eastAsia="仿宋" w:hAnsi="仿宋" w:cs="仿宋" w:hint="eastAsia"/>
          <w:kern w:val="0"/>
          <w:sz w:val="28"/>
          <w:szCs w:val="28"/>
        </w:rPr>
        <w:t>本次水论坛将与第六届中国广州国际低碳环保产品和技术展览会</w:t>
      </w:r>
      <w:r w:rsidRPr="00D85BE0">
        <w:rPr>
          <w:rFonts w:ascii="仿宋" w:eastAsia="仿宋" w:hAnsi="仿宋" w:cs="仿宋" w:hint="eastAsia"/>
          <w:sz w:val="28"/>
          <w:szCs w:val="28"/>
          <w:lang w:val="zh-CN"/>
        </w:rPr>
        <w:t>（以下简称“低碳展”）</w:t>
      </w:r>
      <w:r w:rsidRPr="00D85BE0">
        <w:rPr>
          <w:rFonts w:ascii="仿宋" w:eastAsia="仿宋" w:hAnsi="仿宋" w:cs="仿宋" w:hint="eastAsia"/>
          <w:kern w:val="0"/>
          <w:sz w:val="28"/>
          <w:szCs w:val="28"/>
        </w:rPr>
        <w:t>同期举行，届时将汇聚国内相关政府领导、战略咨询专家、行业分析师、企业领跑者等多方智慧，多维度解读最新</w:t>
      </w:r>
      <w:proofErr w:type="gramStart"/>
      <w:r w:rsidRPr="00D85BE0">
        <w:rPr>
          <w:rFonts w:ascii="仿宋" w:eastAsia="仿宋" w:hAnsi="仿宋" w:cs="仿宋" w:hint="eastAsia"/>
          <w:kern w:val="0"/>
          <w:sz w:val="28"/>
          <w:szCs w:val="28"/>
        </w:rPr>
        <w:t>水业年度</w:t>
      </w:r>
      <w:proofErr w:type="gramEnd"/>
      <w:r w:rsidRPr="00D85BE0">
        <w:rPr>
          <w:rFonts w:ascii="仿宋" w:eastAsia="仿宋" w:hAnsi="仿宋" w:cs="仿宋" w:hint="eastAsia"/>
          <w:kern w:val="0"/>
          <w:sz w:val="28"/>
          <w:szCs w:val="28"/>
        </w:rPr>
        <w:t>政策，全面把握行业发展脉络，详细梳理行业发展态势及商业模式，预测未来产业格局。立足企业，为</w:t>
      </w:r>
      <w:proofErr w:type="gramStart"/>
      <w:r w:rsidRPr="00D85BE0">
        <w:rPr>
          <w:rFonts w:ascii="仿宋" w:eastAsia="仿宋" w:hAnsi="仿宋" w:cs="仿宋" w:hint="eastAsia"/>
          <w:kern w:val="0"/>
          <w:sz w:val="28"/>
          <w:szCs w:val="28"/>
        </w:rPr>
        <w:t>中国水业领域</w:t>
      </w:r>
      <w:proofErr w:type="gramEnd"/>
      <w:r w:rsidRPr="00D85BE0">
        <w:rPr>
          <w:rFonts w:ascii="仿宋" w:eastAsia="仿宋" w:hAnsi="仿宋" w:cs="仿宋" w:hint="eastAsia"/>
          <w:kern w:val="0"/>
          <w:sz w:val="28"/>
          <w:szCs w:val="28"/>
        </w:rPr>
        <w:t>领先企业搭建集体展示的平台。</w:t>
      </w:r>
    </w:p>
    <w:p w:rsidR="00502A63" w:rsidRPr="00D85BE0" w:rsidRDefault="00502A63" w:rsidP="00D85BE0">
      <w:pPr>
        <w:spacing w:line="460" w:lineRule="exact"/>
        <w:jc w:val="center"/>
        <w:outlineLvl w:val="0"/>
        <w:rPr>
          <w:rFonts w:ascii="宋体" w:hAnsi="宋体" w:cs="宋体"/>
          <w:b/>
          <w:szCs w:val="21"/>
        </w:rPr>
      </w:pPr>
    </w:p>
    <w:p w:rsidR="00502A63" w:rsidRPr="00D85BE0" w:rsidRDefault="00502A63" w:rsidP="00D85BE0">
      <w:pPr>
        <w:adjustRightInd w:val="0"/>
        <w:snapToGrid w:val="0"/>
        <w:spacing w:line="460" w:lineRule="exact"/>
        <w:ind w:firstLineChars="200" w:firstLine="560"/>
        <w:rPr>
          <w:rFonts w:ascii="黑体" w:eastAsia="黑体" w:hAnsi="黑体"/>
          <w:bCs/>
          <w:sz w:val="28"/>
          <w:szCs w:val="28"/>
        </w:rPr>
      </w:pPr>
      <w:r w:rsidRPr="00D85BE0">
        <w:rPr>
          <w:rFonts w:ascii="黑体" w:eastAsia="黑体" w:hAnsi="黑体" w:hint="eastAsia"/>
          <w:bCs/>
          <w:sz w:val="28"/>
          <w:szCs w:val="28"/>
        </w:rPr>
        <w:t>三、会议时间和地点</w:t>
      </w:r>
    </w:p>
    <w:p w:rsidR="00502A63" w:rsidRPr="00D85BE0" w:rsidRDefault="00502A63" w:rsidP="00D85BE0">
      <w:pPr>
        <w:adjustRightInd w:val="0"/>
        <w:snapToGrid w:val="0"/>
        <w:spacing w:line="460" w:lineRule="exact"/>
        <w:ind w:firstLineChars="200" w:firstLine="560"/>
        <w:rPr>
          <w:rFonts w:ascii="仿宋" w:eastAsia="仿宋" w:hAnsi="仿宋" w:cs="仿宋"/>
          <w:kern w:val="0"/>
          <w:sz w:val="28"/>
          <w:szCs w:val="28"/>
        </w:rPr>
      </w:pPr>
      <w:r w:rsidRPr="00D85BE0">
        <w:rPr>
          <w:rFonts w:ascii="仿宋" w:eastAsia="仿宋" w:hAnsi="仿宋" w:cs="仿宋" w:hint="eastAsia"/>
          <w:kern w:val="0"/>
          <w:sz w:val="28"/>
          <w:szCs w:val="28"/>
        </w:rPr>
        <w:t>会议时间：2015年10月10-12日（星期六至星期一）</w:t>
      </w:r>
    </w:p>
    <w:p w:rsidR="00502A63" w:rsidRPr="00D85BE0" w:rsidRDefault="00502A63" w:rsidP="00D85BE0">
      <w:pPr>
        <w:adjustRightInd w:val="0"/>
        <w:snapToGrid w:val="0"/>
        <w:spacing w:line="460" w:lineRule="exact"/>
        <w:ind w:firstLineChars="200" w:firstLine="560"/>
        <w:rPr>
          <w:rFonts w:ascii="仿宋" w:eastAsia="仿宋" w:hAnsi="仿宋" w:cs="仿宋"/>
          <w:kern w:val="0"/>
          <w:sz w:val="28"/>
          <w:szCs w:val="28"/>
        </w:rPr>
      </w:pPr>
      <w:r w:rsidRPr="00D85BE0">
        <w:rPr>
          <w:rFonts w:ascii="仿宋" w:eastAsia="仿宋" w:hAnsi="仿宋" w:cs="仿宋" w:hint="eastAsia"/>
          <w:kern w:val="0"/>
          <w:sz w:val="28"/>
          <w:szCs w:val="28"/>
        </w:rPr>
        <w:t>会议地点：广东省广州市海珠区新港东路1000号保利世贸博览馆内会议室</w:t>
      </w:r>
    </w:p>
    <w:p w:rsidR="00502A63" w:rsidRPr="00D85BE0" w:rsidRDefault="00502A63" w:rsidP="00D85BE0">
      <w:pPr>
        <w:spacing w:line="460" w:lineRule="exact"/>
        <w:jc w:val="center"/>
        <w:outlineLvl w:val="0"/>
        <w:rPr>
          <w:rFonts w:ascii="宋体" w:hAnsi="宋体" w:cs="宋体"/>
          <w:b/>
          <w:szCs w:val="21"/>
        </w:rPr>
      </w:pPr>
    </w:p>
    <w:p w:rsidR="00502A63" w:rsidRPr="00D85BE0" w:rsidRDefault="00174844" w:rsidP="00174844">
      <w:pPr>
        <w:adjustRightInd w:val="0"/>
        <w:snapToGrid w:val="0"/>
        <w:spacing w:line="460" w:lineRule="exact"/>
        <w:ind w:left="560"/>
        <w:rPr>
          <w:rFonts w:ascii="黑体" w:eastAsia="黑体" w:hAnsi="黑体"/>
          <w:bCs/>
          <w:sz w:val="28"/>
          <w:szCs w:val="28"/>
        </w:rPr>
      </w:pPr>
      <w:r>
        <w:rPr>
          <w:rFonts w:ascii="黑体" w:eastAsia="黑体" w:hAnsi="黑体" w:hint="eastAsia"/>
          <w:bCs/>
          <w:sz w:val="28"/>
          <w:szCs w:val="28"/>
        </w:rPr>
        <w:t>四、</w:t>
      </w:r>
      <w:r w:rsidR="00502A63" w:rsidRPr="00D85BE0">
        <w:rPr>
          <w:rFonts w:ascii="黑体" w:eastAsia="黑体" w:hAnsi="黑体" w:hint="eastAsia"/>
          <w:bCs/>
          <w:sz w:val="28"/>
          <w:szCs w:val="28"/>
        </w:rPr>
        <w:t>参会对象</w:t>
      </w:r>
    </w:p>
    <w:p w:rsidR="00502A63" w:rsidRPr="00D85BE0" w:rsidRDefault="00502A63" w:rsidP="00D85BE0">
      <w:pPr>
        <w:adjustRightInd w:val="0"/>
        <w:snapToGrid w:val="0"/>
        <w:spacing w:line="460" w:lineRule="exact"/>
        <w:ind w:firstLineChars="200" w:firstLine="560"/>
        <w:rPr>
          <w:rFonts w:ascii="仿宋" w:eastAsia="仿宋" w:hAnsi="仿宋" w:cs="仿宋"/>
          <w:kern w:val="0"/>
          <w:sz w:val="28"/>
          <w:szCs w:val="28"/>
        </w:rPr>
      </w:pPr>
      <w:r w:rsidRPr="00D85BE0">
        <w:rPr>
          <w:rFonts w:ascii="仿宋" w:eastAsia="仿宋" w:hAnsi="仿宋" w:cs="仿宋" w:hint="eastAsia"/>
          <w:kern w:val="0"/>
          <w:sz w:val="28"/>
          <w:szCs w:val="28"/>
        </w:rPr>
        <w:t>1.住房与城乡建设部相关的领导、专家；</w:t>
      </w:r>
    </w:p>
    <w:p w:rsidR="00502A63" w:rsidRPr="00D85BE0" w:rsidRDefault="00502A63" w:rsidP="00D85BE0">
      <w:pPr>
        <w:adjustRightInd w:val="0"/>
        <w:snapToGrid w:val="0"/>
        <w:spacing w:line="460" w:lineRule="exact"/>
        <w:ind w:firstLineChars="200" w:firstLine="560"/>
        <w:rPr>
          <w:rFonts w:ascii="仿宋" w:eastAsia="仿宋" w:hAnsi="仿宋" w:cs="仿宋"/>
          <w:sz w:val="28"/>
          <w:szCs w:val="28"/>
        </w:rPr>
      </w:pPr>
      <w:r w:rsidRPr="00D85BE0">
        <w:rPr>
          <w:rFonts w:ascii="仿宋" w:eastAsia="仿宋" w:hAnsi="仿宋" w:cs="仿宋" w:hint="eastAsia"/>
          <w:kern w:val="0"/>
          <w:sz w:val="28"/>
          <w:szCs w:val="28"/>
        </w:rPr>
        <w:t>2.中国城镇水厂与污水处理厂拟在建领域“工程项目链”中的上游企业（</w:t>
      </w:r>
      <w:r w:rsidRPr="00D85BE0">
        <w:rPr>
          <w:rFonts w:ascii="仿宋" w:eastAsia="仿宋" w:hAnsi="仿宋" w:cs="仿宋" w:hint="eastAsia"/>
          <w:sz w:val="28"/>
          <w:szCs w:val="28"/>
        </w:rPr>
        <w:t>设计单位、招标单位、供货单位、总包单位）和下游企业（建设单位、最终用户）；</w:t>
      </w:r>
    </w:p>
    <w:p w:rsidR="00502A63" w:rsidRPr="00D85BE0" w:rsidRDefault="00502A63" w:rsidP="00D85BE0">
      <w:pPr>
        <w:adjustRightInd w:val="0"/>
        <w:snapToGrid w:val="0"/>
        <w:spacing w:line="460" w:lineRule="exact"/>
        <w:ind w:firstLineChars="200" w:firstLine="560"/>
        <w:rPr>
          <w:rFonts w:ascii="仿宋" w:eastAsia="仿宋" w:hAnsi="仿宋" w:cs="仿宋"/>
          <w:kern w:val="0"/>
          <w:sz w:val="28"/>
          <w:szCs w:val="28"/>
        </w:rPr>
      </w:pPr>
      <w:r w:rsidRPr="00D85BE0">
        <w:rPr>
          <w:rFonts w:ascii="仿宋" w:eastAsia="仿宋" w:hAnsi="仿宋" w:cs="仿宋" w:hint="eastAsia"/>
          <w:sz w:val="28"/>
          <w:szCs w:val="28"/>
        </w:rPr>
        <w:t>3.</w:t>
      </w:r>
      <w:r w:rsidRPr="00D85BE0">
        <w:rPr>
          <w:rFonts w:ascii="仿宋" w:eastAsia="仿宋" w:hAnsi="仿宋" w:cs="仿宋" w:hint="eastAsia"/>
          <w:kern w:val="0"/>
          <w:sz w:val="28"/>
          <w:szCs w:val="28"/>
        </w:rPr>
        <w:t>中国城镇供水排水协会会员单位、中国土木工程</w:t>
      </w:r>
      <w:proofErr w:type="gramStart"/>
      <w:r w:rsidRPr="00D85BE0">
        <w:rPr>
          <w:rFonts w:ascii="仿宋" w:eastAsia="仿宋" w:hAnsi="仿宋" w:cs="仿宋" w:hint="eastAsia"/>
          <w:kern w:val="0"/>
          <w:sz w:val="28"/>
          <w:szCs w:val="28"/>
        </w:rPr>
        <w:t>学会水</w:t>
      </w:r>
      <w:proofErr w:type="gramEnd"/>
      <w:r w:rsidRPr="00D85BE0">
        <w:rPr>
          <w:rFonts w:ascii="仿宋" w:eastAsia="仿宋" w:hAnsi="仿宋" w:cs="仿宋" w:hint="eastAsia"/>
          <w:kern w:val="0"/>
          <w:sz w:val="28"/>
          <w:szCs w:val="28"/>
        </w:rPr>
        <w:t>工业分会、全国各大设计院、科研单位、高等院校的相关人员；</w:t>
      </w:r>
    </w:p>
    <w:p w:rsidR="00502A63" w:rsidRPr="00D85BE0" w:rsidRDefault="00502A63" w:rsidP="00D85BE0">
      <w:pPr>
        <w:adjustRightInd w:val="0"/>
        <w:snapToGrid w:val="0"/>
        <w:spacing w:line="460" w:lineRule="exact"/>
        <w:ind w:firstLineChars="200" w:firstLine="560"/>
        <w:rPr>
          <w:rFonts w:ascii="仿宋" w:eastAsia="仿宋" w:hAnsi="仿宋" w:cs="仿宋"/>
          <w:kern w:val="0"/>
          <w:sz w:val="28"/>
          <w:szCs w:val="28"/>
        </w:rPr>
      </w:pPr>
      <w:r w:rsidRPr="00D85BE0">
        <w:rPr>
          <w:rFonts w:ascii="仿宋" w:eastAsia="仿宋" w:hAnsi="仿宋" w:cs="仿宋" w:hint="eastAsia"/>
          <w:kern w:val="0"/>
          <w:sz w:val="28"/>
          <w:szCs w:val="28"/>
        </w:rPr>
        <w:t>4.有意在会上进行交流、宣传的公司或技术设备厂家。</w:t>
      </w:r>
    </w:p>
    <w:p w:rsidR="00502A63" w:rsidRPr="00D85BE0" w:rsidRDefault="00502A63" w:rsidP="00D85BE0">
      <w:pPr>
        <w:adjustRightInd w:val="0"/>
        <w:snapToGrid w:val="0"/>
        <w:spacing w:line="460" w:lineRule="exact"/>
        <w:ind w:firstLine="200"/>
        <w:rPr>
          <w:rFonts w:ascii="仿宋" w:eastAsia="仿宋" w:hAnsi="仿宋" w:cs="仿宋"/>
          <w:sz w:val="28"/>
          <w:szCs w:val="28"/>
        </w:rPr>
      </w:pPr>
      <w:r w:rsidRPr="00D85BE0">
        <w:rPr>
          <w:rFonts w:ascii="仿宋" w:eastAsia="仿宋" w:hAnsi="仿宋" w:cs="仿宋" w:hint="eastAsia"/>
          <w:sz w:val="28"/>
          <w:szCs w:val="28"/>
        </w:rPr>
        <w:t xml:space="preserve">  （预计出席人数：200-300人）</w:t>
      </w:r>
    </w:p>
    <w:p w:rsidR="00502A63" w:rsidRPr="00D85BE0" w:rsidRDefault="00502A63" w:rsidP="00D85BE0">
      <w:pPr>
        <w:spacing w:line="460" w:lineRule="exact"/>
        <w:jc w:val="center"/>
        <w:outlineLvl w:val="0"/>
        <w:rPr>
          <w:rFonts w:ascii="宋体" w:hAnsi="宋体" w:cs="宋体"/>
          <w:b/>
          <w:szCs w:val="21"/>
        </w:rPr>
      </w:pPr>
    </w:p>
    <w:p w:rsidR="00502A63" w:rsidRPr="00D85BE0" w:rsidRDefault="00174844" w:rsidP="00174844">
      <w:pPr>
        <w:adjustRightInd w:val="0"/>
        <w:snapToGrid w:val="0"/>
        <w:spacing w:line="460" w:lineRule="exact"/>
        <w:ind w:firstLineChars="200" w:firstLine="560"/>
        <w:rPr>
          <w:rFonts w:ascii="黑体" w:eastAsia="黑体" w:hAnsi="黑体"/>
          <w:sz w:val="28"/>
          <w:szCs w:val="28"/>
        </w:rPr>
      </w:pPr>
      <w:r>
        <w:rPr>
          <w:rFonts w:ascii="黑体" w:eastAsia="黑体" w:hAnsi="黑体" w:hint="eastAsia"/>
          <w:bCs/>
          <w:sz w:val="28"/>
          <w:szCs w:val="28"/>
        </w:rPr>
        <w:t>五、</w:t>
      </w:r>
      <w:r w:rsidR="00502A63" w:rsidRPr="00D85BE0">
        <w:rPr>
          <w:rFonts w:ascii="黑体" w:eastAsia="黑体" w:hAnsi="黑体" w:hint="eastAsia"/>
          <w:bCs/>
          <w:sz w:val="28"/>
          <w:szCs w:val="28"/>
        </w:rPr>
        <w:t>门票价格</w:t>
      </w:r>
    </w:p>
    <w:p w:rsidR="00502A63" w:rsidRPr="00D85BE0" w:rsidRDefault="00502A63" w:rsidP="00D85BE0">
      <w:pPr>
        <w:adjustRightInd w:val="0"/>
        <w:snapToGrid w:val="0"/>
        <w:spacing w:line="460" w:lineRule="exact"/>
        <w:ind w:firstLineChars="200" w:firstLine="560"/>
        <w:rPr>
          <w:rFonts w:ascii="仿宋" w:eastAsia="仿宋" w:hAnsi="仿宋" w:cs="仿宋"/>
          <w:color w:val="000000"/>
          <w:sz w:val="28"/>
          <w:szCs w:val="28"/>
        </w:rPr>
      </w:pPr>
      <w:r w:rsidRPr="00D85BE0">
        <w:rPr>
          <w:rFonts w:ascii="仿宋" w:eastAsia="仿宋" w:hAnsi="仿宋" w:cs="仿宋" w:hint="eastAsia"/>
          <w:color w:val="000000"/>
          <w:sz w:val="28"/>
          <w:szCs w:val="28"/>
        </w:rPr>
        <w:t>单场会议：人民币500元/人</w:t>
      </w:r>
    </w:p>
    <w:p w:rsidR="00502A63" w:rsidRPr="00D85BE0" w:rsidRDefault="00502A63" w:rsidP="00D85BE0">
      <w:pPr>
        <w:adjustRightInd w:val="0"/>
        <w:snapToGrid w:val="0"/>
        <w:spacing w:line="460" w:lineRule="exact"/>
        <w:ind w:firstLineChars="200" w:firstLine="560"/>
        <w:rPr>
          <w:rFonts w:ascii="仿宋" w:eastAsia="仿宋" w:hAnsi="仿宋" w:cs="仿宋"/>
          <w:color w:val="000000"/>
          <w:sz w:val="28"/>
          <w:szCs w:val="28"/>
        </w:rPr>
      </w:pPr>
      <w:r w:rsidRPr="00D85BE0">
        <w:rPr>
          <w:rFonts w:ascii="仿宋" w:eastAsia="仿宋" w:hAnsi="仿宋" w:cs="仿宋" w:hint="eastAsia"/>
          <w:color w:val="000000"/>
          <w:sz w:val="28"/>
          <w:szCs w:val="28"/>
        </w:rPr>
        <w:t>会议套票：人民币1200元/人（10月10-12日，共5场会议）</w:t>
      </w:r>
    </w:p>
    <w:p w:rsidR="00502A63" w:rsidRPr="00D85BE0" w:rsidRDefault="00502A63" w:rsidP="00D85BE0">
      <w:pPr>
        <w:spacing w:line="460" w:lineRule="exact"/>
        <w:jc w:val="center"/>
        <w:outlineLvl w:val="0"/>
        <w:rPr>
          <w:rFonts w:ascii="宋体" w:hAnsi="宋体" w:cs="宋体"/>
          <w:b/>
          <w:szCs w:val="21"/>
        </w:rPr>
      </w:pPr>
    </w:p>
    <w:p w:rsidR="00502A63" w:rsidRPr="00D85BE0" w:rsidRDefault="00174844" w:rsidP="00174844">
      <w:pPr>
        <w:adjustRightInd w:val="0"/>
        <w:snapToGrid w:val="0"/>
        <w:spacing w:line="460" w:lineRule="exact"/>
        <w:ind w:firstLineChars="200" w:firstLine="560"/>
        <w:rPr>
          <w:rStyle w:val="a7"/>
          <w:rFonts w:ascii="黑体" w:eastAsia="黑体" w:hAnsi="黑体"/>
          <w:b w:val="0"/>
          <w:bCs w:val="0"/>
          <w:sz w:val="28"/>
          <w:szCs w:val="28"/>
        </w:rPr>
      </w:pPr>
      <w:r>
        <w:rPr>
          <w:rStyle w:val="a7"/>
          <w:rFonts w:ascii="黑体" w:eastAsia="黑体" w:hAnsi="黑体" w:hint="eastAsia"/>
          <w:b w:val="0"/>
          <w:sz w:val="28"/>
          <w:szCs w:val="28"/>
        </w:rPr>
        <w:t>六、</w:t>
      </w:r>
      <w:r w:rsidR="00502A63" w:rsidRPr="00D85BE0">
        <w:rPr>
          <w:rStyle w:val="a7"/>
          <w:rFonts w:ascii="黑体" w:eastAsia="黑体" w:hAnsi="黑体" w:hint="eastAsia"/>
          <w:b w:val="0"/>
          <w:sz w:val="28"/>
          <w:szCs w:val="28"/>
        </w:rPr>
        <w:t>回报效果</w:t>
      </w:r>
    </w:p>
    <w:p w:rsidR="00502A63" w:rsidRPr="00D85BE0" w:rsidRDefault="00502A63" w:rsidP="00D85BE0">
      <w:pPr>
        <w:adjustRightInd w:val="0"/>
        <w:snapToGrid w:val="0"/>
        <w:spacing w:line="460" w:lineRule="exact"/>
        <w:ind w:firstLineChars="200" w:firstLine="562"/>
        <w:rPr>
          <w:rFonts w:ascii="仿宋" w:eastAsia="仿宋" w:hAnsi="仿宋" w:cs="仿宋"/>
          <w:sz w:val="28"/>
          <w:szCs w:val="28"/>
        </w:rPr>
      </w:pPr>
      <w:r w:rsidRPr="00D85BE0">
        <w:rPr>
          <w:rFonts w:ascii="楷体" w:eastAsia="楷体" w:hAnsi="楷体" w:cs="楷体" w:hint="eastAsia"/>
          <w:b/>
          <w:bCs/>
          <w:sz w:val="28"/>
          <w:szCs w:val="28"/>
        </w:rPr>
        <w:t>1.企业形象提升</w:t>
      </w:r>
    </w:p>
    <w:p w:rsidR="00502A63" w:rsidRPr="00D85BE0" w:rsidRDefault="00502A63" w:rsidP="00D85BE0">
      <w:pPr>
        <w:adjustRightInd w:val="0"/>
        <w:snapToGrid w:val="0"/>
        <w:spacing w:line="460" w:lineRule="exact"/>
        <w:ind w:firstLineChars="200" w:firstLine="560"/>
        <w:rPr>
          <w:rFonts w:ascii="仿宋" w:eastAsia="仿宋" w:hAnsi="仿宋" w:cs="仿宋"/>
          <w:sz w:val="28"/>
          <w:szCs w:val="28"/>
        </w:rPr>
      </w:pPr>
      <w:r w:rsidRPr="00D85BE0">
        <w:rPr>
          <w:rFonts w:ascii="仿宋" w:eastAsia="仿宋" w:hAnsi="仿宋" w:cs="仿宋" w:hint="eastAsia"/>
          <w:sz w:val="28"/>
          <w:szCs w:val="28"/>
        </w:rPr>
        <w:t>在中国水行业年度超强影响力论坛获得推广的机会，体现了水行业的主流服务商形象，获得品牌认可与加分。</w:t>
      </w:r>
    </w:p>
    <w:p w:rsidR="00502A63" w:rsidRPr="00D85BE0" w:rsidRDefault="00502A63" w:rsidP="00D85BE0">
      <w:pPr>
        <w:adjustRightInd w:val="0"/>
        <w:snapToGrid w:val="0"/>
        <w:spacing w:line="460" w:lineRule="exact"/>
        <w:ind w:firstLineChars="200" w:firstLine="562"/>
        <w:rPr>
          <w:rFonts w:ascii="仿宋" w:eastAsia="仿宋" w:hAnsi="仿宋" w:cs="仿宋"/>
          <w:sz w:val="28"/>
          <w:szCs w:val="28"/>
        </w:rPr>
      </w:pPr>
      <w:r w:rsidRPr="00D85BE0">
        <w:rPr>
          <w:rFonts w:ascii="楷体" w:eastAsia="楷体" w:hAnsi="楷体" w:cs="楷体" w:hint="eastAsia"/>
          <w:b/>
          <w:bCs/>
          <w:sz w:val="28"/>
          <w:szCs w:val="28"/>
        </w:rPr>
        <w:t>2.专题演讲</w:t>
      </w:r>
    </w:p>
    <w:p w:rsidR="00502A63" w:rsidRPr="00D85BE0" w:rsidRDefault="00502A63" w:rsidP="00D85BE0">
      <w:pPr>
        <w:adjustRightInd w:val="0"/>
        <w:snapToGrid w:val="0"/>
        <w:spacing w:line="460" w:lineRule="exact"/>
        <w:ind w:firstLineChars="200" w:firstLine="560"/>
        <w:rPr>
          <w:rFonts w:ascii="仿宋" w:eastAsia="仿宋" w:hAnsi="仿宋" w:cs="仿宋"/>
          <w:sz w:val="28"/>
          <w:szCs w:val="28"/>
        </w:rPr>
      </w:pPr>
      <w:r w:rsidRPr="00D85BE0">
        <w:rPr>
          <w:rFonts w:ascii="仿宋" w:eastAsia="仿宋" w:hAnsi="仿宋" w:cs="仿宋" w:hint="eastAsia"/>
          <w:sz w:val="28"/>
          <w:szCs w:val="28"/>
        </w:rPr>
        <w:t xml:space="preserve">在数百名水行业高层决策者面前展现实力，分享水处理及再生水利用的方案，获得共鸣与认同。和各大知名水务集团、水业专业机构建立更友好的品牌关系，加强交流与品牌信赖。 </w:t>
      </w:r>
    </w:p>
    <w:p w:rsidR="00502A63" w:rsidRPr="00D85BE0" w:rsidRDefault="00502A63" w:rsidP="00D85BE0">
      <w:pPr>
        <w:spacing w:line="460" w:lineRule="exact"/>
        <w:ind w:firstLineChars="200" w:firstLine="562"/>
        <w:rPr>
          <w:rFonts w:ascii="仿宋" w:eastAsia="仿宋" w:hAnsi="仿宋" w:cs="仿宋"/>
          <w:sz w:val="28"/>
          <w:szCs w:val="28"/>
        </w:rPr>
      </w:pPr>
      <w:r w:rsidRPr="00D85BE0">
        <w:rPr>
          <w:rFonts w:ascii="楷体" w:eastAsia="楷体" w:hAnsi="楷体" w:cs="楷体" w:hint="eastAsia"/>
          <w:b/>
          <w:bCs/>
          <w:sz w:val="28"/>
          <w:szCs w:val="28"/>
        </w:rPr>
        <w:t xml:space="preserve">3.绝佳演示平台  </w:t>
      </w:r>
    </w:p>
    <w:p w:rsidR="00502A63" w:rsidRPr="00D85BE0" w:rsidRDefault="00502A63" w:rsidP="00D85BE0">
      <w:pPr>
        <w:spacing w:line="460" w:lineRule="exact"/>
        <w:ind w:firstLineChars="200" w:firstLine="560"/>
        <w:rPr>
          <w:rFonts w:ascii="仿宋" w:eastAsia="仿宋" w:hAnsi="仿宋" w:cs="仿宋"/>
          <w:sz w:val="28"/>
          <w:szCs w:val="28"/>
        </w:rPr>
      </w:pPr>
      <w:r w:rsidRPr="00D85BE0">
        <w:rPr>
          <w:rFonts w:ascii="仿宋" w:eastAsia="仿宋" w:hAnsi="仿宋" w:cs="仿宋" w:hint="eastAsia"/>
          <w:sz w:val="28"/>
          <w:szCs w:val="28"/>
        </w:rPr>
        <w:t>为赞助商提供了一个极好的平台，向特定的目标客户展示其最新的技术、设备及服务。让目标客户体验设备功能和实力，从而让客户印象深刻，并直接了解到方案与设备的特性与优势。</w:t>
      </w:r>
    </w:p>
    <w:p w:rsidR="00502A63" w:rsidRPr="00D85BE0" w:rsidRDefault="00502A63" w:rsidP="00D85BE0">
      <w:pPr>
        <w:spacing w:line="460" w:lineRule="exact"/>
        <w:ind w:firstLineChars="200" w:firstLine="562"/>
        <w:rPr>
          <w:rFonts w:ascii="仿宋" w:eastAsia="仿宋" w:hAnsi="仿宋" w:cs="仿宋"/>
          <w:b/>
          <w:bCs/>
          <w:sz w:val="28"/>
          <w:szCs w:val="28"/>
        </w:rPr>
      </w:pPr>
      <w:r w:rsidRPr="00D85BE0">
        <w:rPr>
          <w:rFonts w:ascii="楷体" w:eastAsia="楷体" w:hAnsi="楷体" w:cs="楷体" w:hint="eastAsia"/>
          <w:b/>
          <w:bCs/>
          <w:sz w:val="28"/>
          <w:szCs w:val="28"/>
        </w:rPr>
        <w:t>4.会议网站及会议资料</w:t>
      </w:r>
    </w:p>
    <w:p w:rsidR="00502A63" w:rsidRPr="00D85BE0" w:rsidRDefault="00502A63" w:rsidP="00D85BE0">
      <w:pPr>
        <w:spacing w:line="460" w:lineRule="exact"/>
        <w:ind w:firstLineChars="200" w:firstLine="560"/>
        <w:rPr>
          <w:rFonts w:ascii="仿宋" w:eastAsia="仿宋" w:hAnsi="仿宋" w:cs="仿宋"/>
          <w:sz w:val="28"/>
          <w:szCs w:val="28"/>
        </w:rPr>
      </w:pPr>
      <w:r w:rsidRPr="00D85BE0">
        <w:rPr>
          <w:rFonts w:ascii="仿宋" w:eastAsia="仿宋" w:hAnsi="仿宋" w:cs="仿宋" w:hint="eastAsia"/>
          <w:sz w:val="28"/>
          <w:szCs w:val="28"/>
        </w:rPr>
        <w:t xml:space="preserve">会议网站及会议资料中充分体现赞助单位优势与相关介绍； </w:t>
      </w:r>
    </w:p>
    <w:p w:rsidR="00502A63" w:rsidRPr="00D85BE0" w:rsidRDefault="00502A63" w:rsidP="00D85BE0">
      <w:pPr>
        <w:spacing w:line="460" w:lineRule="exact"/>
        <w:ind w:firstLineChars="200" w:firstLine="562"/>
        <w:rPr>
          <w:rFonts w:ascii="仿宋" w:eastAsia="仿宋" w:hAnsi="仿宋" w:cs="仿宋"/>
          <w:sz w:val="28"/>
          <w:szCs w:val="28"/>
        </w:rPr>
      </w:pPr>
      <w:r w:rsidRPr="00D85BE0">
        <w:rPr>
          <w:rFonts w:ascii="楷体" w:eastAsia="楷体" w:hAnsi="楷体" w:cs="楷体" w:hint="eastAsia"/>
          <w:b/>
          <w:bCs/>
          <w:sz w:val="28"/>
          <w:szCs w:val="28"/>
        </w:rPr>
        <w:t>5.与行业高层参会代表多方位交流</w:t>
      </w:r>
    </w:p>
    <w:p w:rsidR="00502A63" w:rsidRPr="00D85BE0" w:rsidRDefault="00502A63" w:rsidP="00D85BE0">
      <w:pPr>
        <w:spacing w:line="460" w:lineRule="exact"/>
        <w:ind w:firstLineChars="200" w:firstLine="560"/>
        <w:rPr>
          <w:rFonts w:ascii="仿宋" w:eastAsia="仿宋" w:hAnsi="仿宋" w:cs="仿宋"/>
          <w:sz w:val="28"/>
          <w:szCs w:val="28"/>
        </w:rPr>
      </w:pPr>
      <w:r w:rsidRPr="00D85BE0">
        <w:rPr>
          <w:rFonts w:ascii="仿宋" w:eastAsia="仿宋" w:hAnsi="仿宋" w:cs="仿宋" w:hint="eastAsia"/>
          <w:sz w:val="28"/>
          <w:szCs w:val="28"/>
        </w:rPr>
        <w:t>获得认识水业高层决策者的宝贵机会，在论坛社交场合与客户友好交流、互动。</w:t>
      </w:r>
    </w:p>
    <w:p w:rsidR="00502A63" w:rsidRPr="00D85BE0" w:rsidRDefault="00502A63" w:rsidP="00D85BE0">
      <w:pPr>
        <w:spacing w:line="460" w:lineRule="exact"/>
        <w:ind w:firstLineChars="200" w:firstLine="562"/>
        <w:rPr>
          <w:rFonts w:ascii="楷体" w:eastAsia="楷体" w:hAnsi="楷体" w:cs="楷体"/>
          <w:b/>
          <w:bCs/>
          <w:sz w:val="28"/>
          <w:szCs w:val="28"/>
        </w:rPr>
      </w:pPr>
      <w:r w:rsidRPr="00D85BE0">
        <w:rPr>
          <w:rFonts w:ascii="楷体" w:eastAsia="楷体" w:hAnsi="楷体" w:cs="楷体" w:hint="eastAsia"/>
          <w:b/>
          <w:bCs/>
          <w:sz w:val="28"/>
          <w:szCs w:val="28"/>
        </w:rPr>
        <w:t>6.获得针对水行业销售拓展的强大推进力</w:t>
      </w:r>
    </w:p>
    <w:p w:rsidR="00502A63" w:rsidRPr="00D85BE0" w:rsidRDefault="00502A63" w:rsidP="00D85BE0">
      <w:pPr>
        <w:spacing w:line="460" w:lineRule="exact"/>
        <w:ind w:firstLineChars="200" w:firstLine="560"/>
        <w:rPr>
          <w:rFonts w:ascii="仿宋" w:eastAsia="仿宋" w:hAnsi="仿宋" w:cs="仿宋"/>
          <w:sz w:val="28"/>
          <w:szCs w:val="28"/>
        </w:rPr>
      </w:pPr>
      <w:r w:rsidRPr="00D85BE0">
        <w:rPr>
          <w:rFonts w:ascii="仿宋" w:eastAsia="仿宋" w:hAnsi="仿宋" w:cs="仿宋" w:hint="eastAsia"/>
          <w:sz w:val="28"/>
          <w:szCs w:val="28"/>
        </w:rPr>
        <w:t>通过参与论坛，获得针对水行业销售拓展的强大推进力。把握有限的赞助商名额，正确的投入必将在水行业产出惊喜销售业绩。</w:t>
      </w:r>
    </w:p>
    <w:p w:rsidR="00502A63" w:rsidRPr="00D85BE0" w:rsidRDefault="00CC53A5" w:rsidP="00D85BE0">
      <w:pPr>
        <w:spacing w:line="460" w:lineRule="exact"/>
        <w:ind w:firstLineChars="200" w:firstLine="562"/>
        <w:rPr>
          <w:rFonts w:ascii="楷体" w:eastAsia="楷体" w:hAnsi="楷体" w:cs="楷体"/>
          <w:b/>
          <w:bCs/>
          <w:sz w:val="28"/>
          <w:szCs w:val="28"/>
        </w:rPr>
      </w:pPr>
      <w:r w:rsidRPr="00D85BE0">
        <w:rPr>
          <w:rFonts w:ascii="楷体" w:eastAsia="楷体" w:hAnsi="楷体" w:cs="楷体" w:hint="eastAsia"/>
          <w:b/>
          <w:bCs/>
          <w:sz w:val="28"/>
          <w:szCs w:val="28"/>
        </w:rPr>
        <w:t>7.</w:t>
      </w:r>
      <w:r w:rsidR="00502A63" w:rsidRPr="00D85BE0">
        <w:rPr>
          <w:rFonts w:ascii="楷体" w:eastAsia="楷体" w:hAnsi="楷体" w:cs="楷体" w:hint="eastAsia"/>
          <w:b/>
          <w:bCs/>
          <w:sz w:val="28"/>
          <w:szCs w:val="28"/>
        </w:rPr>
        <w:t>会议赞助级别</w:t>
      </w:r>
    </w:p>
    <w:p w:rsidR="00502A63" w:rsidRPr="00D85BE0" w:rsidRDefault="00502A63" w:rsidP="00D85BE0">
      <w:pPr>
        <w:spacing w:line="460" w:lineRule="exact"/>
        <w:ind w:firstLineChars="200" w:firstLine="560"/>
        <w:rPr>
          <w:rFonts w:ascii="仿宋" w:eastAsia="仿宋" w:hAnsi="仿宋" w:cs="仿宋"/>
          <w:sz w:val="28"/>
          <w:szCs w:val="28"/>
        </w:rPr>
      </w:pPr>
      <w:r w:rsidRPr="00D85BE0">
        <w:rPr>
          <w:rFonts w:ascii="仿宋" w:eastAsia="仿宋" w:hAnsi="仿宋" w:cs="仿宋" w:hint="eastAsia"/>
          <w:sz w:val="28"/>
          <w:szCs w:val="28"/>
        </w:rPr>
        <w:t>欢迎成为“2015中国水管理、水处理及再生水利用技术论坛”活动赞助商。大会上独特的曝光机会，展示企业实力形象，扩大知名度，尽情拓展业务。论坛将为赞助单位提供如下形式的赞助方案：</w:t>
      </w:r>
    </w:p>
    <w:p w:rsidR="00CC53A5" w:rsidRDefault="00CC53A5" w:rsidP="00A449BF">
      <w:pPr>
        <w:spacing w:line="380" w:lineRule="exact"/>
        <w:ind w:firstLineChars="200" w:firstLine="480"/>
        <w:rPr>
          <w:rFonts w:ascii="仿宋" w:eastAsia="仿宋" w:hAnsi="仿宋" w:cs="仿宋"/>
          <w:sz w:val="24"/>
          <w:szCs w:val="24"/>
        </w:rPr>
      </w:pPr>
    </w:p>
    <w:p w:rsidR="00CC53A5" w:rsidRDefault="00CC53A5" w:rsidP="00A449BF">
      <w:pPr>
        <w:spacing w:line="380" w:lineRule="exact"/>
        <w:ind w:firstLineChars="200" w:firstLine="480"/>
        <w:rPr>
          <w:rFonts w:ascii="仿宋" w:eastAsia="仿宋" w:hAnsi="仿宋" w:cs="仿宋"/>
          <w:sz w:val="24"/>
          <w:szCs w:val="24"/>
        </w:rPr>
      </w:pPr>
    </w:p>
    <w:p w:rsidR="00CC53A5" w:rsidRDefault="00CC53A5" w:rsidP="00A449BF">
      <w:pPr>
        <w:spacing w:line="380" w:lineRule="exact"/>
        <w:ind w:firstLineChars="200" w:firstLine="480"/>
        <w:rPr>
          <w:rFonts w:ascii="仿宋" w:eastAsia="仿宋" w:hAnsi="仿宋" w:cs="仿宋"/>
          <w:sz w:val="24"/>
          <w:szCs w:val="24"/>
        </w:rPr>
      </w:pPr>
    </w:p>
    <w:tbl>
      <w:tblPr>
        <w:tblW w:w="94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2"/>
        <w:gridCol w:w="1260"/>
        <w:gridCol w:w="7406"/>
      </w:tblGrid>
      <w:tr w:rsidR="00502A63" w:rsidTr="00CC53A5">
        <w:trPr>
          <w:trHeight w:val="552"/>
          <w:jc w:val="center"/>
        </w:trPr>
        <w:tc>
          <w:tcPr>
            <w:tcW w:w="772" w:type="dxa"/>
            <w:vAlign w:val="center"/>
          </w:tcPr>
          <w:p w:rsidR="00502A63" w:rsidRDefault="00502A63" w:rsidP="007F0169">
            <w:pPr>
              <w:jc w:val="center"/>
              <w:rPr>
                <w:rFonts w:ascii="仿宋" w:eastAsia="仿宋" w:hAnsi="仿宋" w:cs="仿宋"/>
                <w:b/>
                <w:bCs/>
                <w:sz w:val="24"/>
                <w:szCs w:val="24"/>
              </w:rPr>
            </w:pPr>
            <w:r>
              <w:rPr>
                <w:rFonts w:ascii="仿宋" w:eastAsia="仿宋" w:hAnsi="仿宋" w:cs="仿宋" w:hint="eastAsia"/>
                <w:b/>
                <w:bCs/>
                <w:sz w:val="24"/>
                <w:szCs w:val="24"/>
              </w:rPr>
              <w:t>赞助</w:t>
            </w:r>
          </w:p>
          <w:p w:rsidR="00502A63" w:rsidRDefault="00502A63" w:rsidP="007F0169">
            <w:pPr>
              <w:jc w:val="center"/>
              <w:rPr>
                <w:rFonts w:ascii="仿宋" w:eastAsia="仿宋" w:hAnsi="仿宋" w:cs="仿宋"/>
                <w:b/>
                <w:bCs/>
                <w:sz w:val="24"/>
                <w:szCs w:val="24"/>
              </w:rPr>
            </w:pPr>
            <w:r>
              <w:rPr>
                <w:rFonts w:ascii="仿宋" w:eastAsia="仿宋" w:hAnsi="仿宋" w:cs="仿宋" w:hint="eastAsia"/>
                <w:b/>
                <w:bCs/>
                <w:sz w:val="24"/>
                <w:szCs w:val="24"/>
              </w:rPr>
              <w:t>级别</w:t>
            </w:r>
          </w:p>
        </w:tc>
        <w:tc>
          <w:tcPr>
            <w:tcW w:w="1260" w:type="dxa"/>
            <w:vAlign w:val="center"/>
          </w:tcPr>
          <w:p w:rsidR="00502A63" w:rsidRDefault="00502A63" w:rsidP="007F0169">
            <w:pPr>
              <w:jc w:val="center"/>
              <w:rPr>
                <w:rFonts w:ascii="仿宋" w:eastAsia="仿宋" w:hAnsi="仿宋" w:cs="仿宋"/>
                <w:b/>
                <w:bCs/>
                <w:sz w:val="24"/>
                <w:szCs w:val="24"/>
              </w:rPr>
            </w:pPr>
            <w:r>
              <w:rPr>
                <w:rFonts w:ascii="仿宋" w:eastAsia="仿宋" w:hAnsi="仿宋" w:cs="仿宋" w:hint="eastAsia"/>
                <w:b/>
                <w:bCs/>
                <w:sz w:val="24"/>
                <w:szCs w:val="24"/>
              </w:rPr>
              <w:t>赞助</w:t>
            </w:r>
          </w:p>
          <w:p w:rsidR="00502A63" w:rsidRDefault="00502A63" w:rsidP="007F0169">
            <w:pPr>
              <w:jc w:val="center"/>
              <w:rPr>
                <w:rFonts w:ascii="仿宋" w:eastAsia="仿宋" w:hAnsi="仿宋" w:cs="仿宋"/>
                <w:b/>
                <w:bCs/>
                <w:sz w:val="24"/>
                <w:szCs w:val="24"/>
              </w:rPr>
            </w:pPr>
            <w:r>
              <w:rPr>
                <w:rFonts w:ascii="仿宋" w:eastAsia="仿宋" w:hAnsi="仿宋" w:cs="仿宋" w:hint="eastAsia"/>
                <w:b/>
                <w:bCs/>
                <w:sz w:val="24"/>
                <w:szCs w:val="24"/>
              </w:rPr>
              <w:t>金额</w:t>
            </w:r>
          </w:p>
        </w:tc>
        <w:tc>
          <w:tcPr>
            <w:tcW w:w="7406" w:type="dxa"/>
            <w:vAlign w:val="center"/>
          </w:tcPr>
          <w:p w:rsidR="00502A63" w:rsidRDefault="00502A63" w:rsidP="007F0169">
            <w:pPr>
              <w:jc w:val="center"/>
              <w:rPr>
                <w:rStyle w:val="a7"/>
                <w:rFonts w:ascii="仿宋" w:eastAsia="仿宋" w:hAnsi="仿宋" w:cs="仿宋"/>
                <w:bCs w:val="0"/>
                <w:sz w:val="24"/>
                <w:szCs w:val="24"/>
              </w:rPr>
            </w:pPr>
            <w:r>
              <w:rPr>
                <w:rFonts w:ascii="仿宋" w:eastAsia="仿宋" w:hAnsi="仿宋" w:cs="仿宋" w:hint="eastAsia"/>
                <w:b/>
                <w:bCs/>
                <w:sz w:val="24"/>
                <w:szCs w:val="24"/>
              </w:rPr>
              <w:t>回 报</w:t>
            </w:r>
          </w:p>
        </w:tc>
      </w:tr>
      <w:tr w:rsidR="00502A63" w:rsidTr="00CC53A5">
        <w:trPr>
          <w:trHeight w:val="4578"/>
          <w:jc w:val="center"/>
        </w:trPr>
        <w:tc>
          <w:tcPr>
            <w:tcW w:w="772" w:type="dxa"/>
            <w:vAlign w:val="center"/>
          </w:tcPr>
          <w:p w:rsidR="00CC53A5" w:rsidRDefault="00502A63" w:rsidP="007F0169">
            <w:pPr>
              <w:jc w:val="center"/>
              <w:rPr>
                <w:rFonts w:ascii="仿宋" w:eastAsia="仿宋" w:hAnsi="仿宋" w:cs="仿宋"/>
                <w:sz w:val="24"/>
                <w:szCs w:val="24"/>
              </w:rPr>
            </w:pPr>
            <w:r>
              <w:rPr>
                <w:rFonts w:ascii="仿宋" w:eastAsia="仿宋" w:hAnsi="仿宋" w:cs="仿宋" w:hint="eastAsia"/>
                <w:sz w:val="24"/>
                <w:szCs w:val="24"/>
              </w:rPr>
              <w:t>首</w:t>
            </w:r>
          </w:p>
          <w:p w:rsidR="00502A63" w:rsidRDefault="00502A63" w:rsidP="007F0169">
            <w:pPr>
              <w:jc w:val="center"/>
              <w:rPr>
                <w:rFonts w:ascii="仿宋" w:eastAsia="仿宋" w:hAnsi="仿宋" w:cs="仿宋"/>
                <w:sz w:val="24"/>
                <w:szCs w:val="24"/>
              </w:rPr>
            </w:pPr>
            <w:r>
              <w:rPr>
                <w:rFonts w:ascii="仿宋" w:eastAsia="仿宋" w:hAnsi="仿宋" w:cs="仿宋" w:hint="eastAsia"/>
                <w:sz w:val="24"/>
                <w:szCs w:val="24"/>
              </w:rPr>
              <w:t>席</w:t>
            </w:r>
          </w:p>
          <w:p w:rsidR="00CC53A5" w:rsidRDefault="00502A63" w:rsidP="007F0169">
            <w:pPr>
              <w:jc w:val="center"/>
              <w:rPr>
                <w:rFonts w:ascii="仿宋" w:eastAsia="仿宋" w:hAnsi="仿宋" w:cs="仿宋"/>
                <w:sz w:val="24"/>
                <w:szCs w:val="24"/>
              </w:rPr>
            </w:pPr>
            <w:r>
              <w:rPr>
                <w:rFonts w:ascii="仿宋" w:eastAsia="仿宋" w:hAnsi="仿宋" w:cs="仿宋" w:hint="eastAsia"/>
                <w:sz w:val="24"/>
                <w:szCs w:val="24"/>
              </w:rPr>
              <w:t>赞</w:t>
            </w:r>
          </w:p>
          <w:p w:rsidR="00CC53A5" w:rsidRDefault="00502A63" w:rsidP="007F0169">
            <w:pPr>
              <w:jc w:val="center"/>
              <w:rPr>
                <w:rFonts w:ascii="仿宋" w:eastAsia="仿宋" w:hAnsi="仿宋" w:cs="仿宋"/>
                <w:sz w:val="24"/>
                <w:szCs w:val="24"/>
              </w:rPr>
            </w:pPr>
            <w:r>
              <w:rPr>
                <w:rFonts w:ascii="仿宋" w:eastAsia="仿宋" w:hAnsi="仿宋" w:cs="仿宋" w:hint="eastAsia"/>
                <w:sz w:val="24"/>
                <w:szCs w:val="24"/>
              </w:rPr>
              <w:t>助</w:t>
            </w:r>
          </w:p>
          <w:p w:rsidR="00502A63" w:rsidRDefault="00502A63" w:rsidP="007F0169">
            <w:pPr>
              <w:jc w:val="center"/>
              <w:rPr>
                <w:rFonts w:ascii="仿宋" w:eastAsia="仿宋" w:hAnsi="仿宋" w:cs="仿宋"/>
                <w:sz w:val="24"/>
                <w:szCs w:val="24"/>
              </w:rPr>
            </w:pPr>
            <w:r>
              <w:rPr>
                <w:rFonts w:ascii="仿宋" w:eastAsia="仿宋" w:hAnsi="仿宋" w:cs="仿宋" w:hint="eastAsia"/>
                <w:sz w:val="24"/>
                <w:szCs w:val="24"/>
              </w:rPr>
              <w:t>商</w:t>
            </w:r>
          </w:p>
        </w:tc>
        <w:tc>
          <w:tcPr>
            <w:tcW w:w="1260" w:type="dxa"/>
            <w:vAlign w:val="center"/>
          </w:tcPr>
          <w:p w:rsidR="00502A63" w:rsidRDefault="00502A63" w:rsidP="00CC53A5">
            <w:pPr>
              <w:spacing w:line="276" w:lineRule="auto"/>
              <w:jc w:val="center"/>
              <w:rPr>
                <w:rFonts w:ascii="仿宋" w:eastAsia="仿宋" w:hAnsi="仿宋" w:cs="仿宋"/>
                <w:sz w:val="24"/>
                <w:szCs w:val="24"/>
              </w:rPr>
            </w:pPr>
            <w:r>
              <w:rPr>
                <w:rFonts w:ascii="仿宋" w:eastAsia="仿宋" w:hAnsi="仿宋" w:cs="仿宋" w:hint="eastAsia"/>
                <w:sz w:val="24"/>
                <w:szCs w:val="24"/>
              </w:rPr>
              <w:t>RMB</w:t>
            </w:r>
          </w:p>
          <w:p w:rsidR="00502A63" w:rsidRDefault="00502A63" w:rsidP="00CC53A5">
            <w:pPr>
              <w:spacing w:line="276" w:lineRule="auto"/>
              <w:jc w:val="center"/>
              <w:rPr>
                <w:rFonts w:ascii="仿宋" w:eastAsia="仿宋" w:hAnsi="仿宋" w:cs="仿宋"/>
                <w:sz w:val="24"/>
                <w:szCs w:val="24"/>
              </w:rPr>
            </w:pPr>
            <w:r>
              <w:rPr>
                <w:rFonts w:ascii="仿宋" w:eastAsia="仿宋" w:hAnsi="仿宋" w:cs="仿宋" w:hint="eastAsia"/>
                <w:sz w:val="24"/>
                <w:szCs w:val="24"/>
              </w:rPr>
              <w:t>￥60,000</w:t>
            </w:r>
          </w:p>
          <w:p w:rsidR="00502A63" w:rsidRDefault="00502A63" w:rsidP="00CC53A5">
            <w:pPr>
              <w:spacing w:line="276" w:lineRule="auto"/>
              <w:jc w:val="center"/>
              <w:rPr>
                <w:rFonts w:ascii="仿宋" w:eastAsia="仿宋" w:hAnsi="仿宋" w:cs="仿宋"/>
                <w:sz w:val="24"/>
                <w:szCs w:val="24"/>
              </w:rPr>
            </w:pPr>
            <w:r>
              <w:rPr>
                <w:rFonts w:ascii="仿宋" w:eastAsia="仿宋" w:hAnsi="仿宋" w:cs="仿宋" w:hint="eastAsia"/>
                <w:sz w:val="24"/>
                <w:szCs w:val="24"/>
              </w:rPr>
              <w:t>（限1名）</w:t>
            </w:r>
          </w:p>
          <w:p w:rsidR="00502A63" w:rsidRDefault="00502A63" w:rsidP="00CC53A5">
            <w:pPr>
              <w:spacing w:line="276" w:lineRule="auto"/>
              <w:jc w:val="center"/>
              <w:rPr>
                <w:rFonts w:ascii="仿宋" w:eastAsia="仿宋" w:hAnsi="仿宋" w:cs="仿宋"/>
                <w:sz w:val="24"/>
                <w:szCs w:val="24"/>
              </w:rPr>
            </w:pPr>
          </w:p>
        </w:tc>
        <w:tc>
          <w:tcPr>
            <w:tcW w:w="7406" w:type="dxa"/>
            <w:vAlign w:val="center"/>
          </w:tcPr>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赞助方获赠</w:t>
            </w:r>
            <w:r>
              <w:rPr>
                <w:rFonts w:ascii="仿宋" w:eastAsia="仿宋" w:hAnsi="仿宋" w:cs="仿宋" w:hint="eastAsia"/>
                <w:sz w:val="24"/>
                <w:szCs w:val="24"/>
                <w:lang w:val="zh-CN"/>
              </w:rPr>
              <w:t>低碳展</w:t>
            </w:r>
            <w:r>
              <w:rPr>
                <w:rFonts w:ascii="仿宋" w:eastAsia="仿宋" w:hAnsi="仿宋" w:cs="仿宋" w:hint="eastAsia"/>
                <w:sz w:val="24"/>
                <w:szCs w:val="24"/>
              </w:rPr>
              <w:t>36平方米光地展位（价值：人民币21600元）；</w:t>
            </w:r>
          </w:p>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会议主题演讲60分钟（包括提问时间）；</w:t>
            </w:r>
          </w:p>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赞助方的标志展现在会议网站、会议电子信函、论坛背景墙（最显著和最高位置）（价值：人民币50000元）；</w:t>
            </w:r>
          </w:p>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会议现场提供摆放赞助方</w:t>
            </w:r>
            <w:proofErr w:type="gramStart"/>
            <w:r>
              <w:rPr>
                <w:rFonts w:ascii="仿宋" w:eastAsia="仿宋" w:hAnsi="仿宋" w:cs="仿宋" w:hint="eastAsia"/>
                <w:sz w:val="24"/>
                <w:szCs w:val="24"/>
              </w:rPr>
              <w:t>易拉宝共4个</w:t>
            </w:r>
            <w:proofErr w:type="gramEnd"/>
            <w:r>
              <w:rPr>
                <w:rFonts w:ascii="仿宋" w:eastAsia="仿宋" w:hAnsi="仿宋" w:cs="仿宋" w:hint="eastAsia"/>
                <w:sz w:val="24"/>
                <w:szCs w:val="24"/>
              </w:rPr>
              <w:t>位置。易拉宝企业自带，尺寸由组委会提供；</w:t>
            </w:r>
          </w:p>
          <w:p w:rsidR="00502A63" w:rsidRPr="00A449BF" w:rsidRDefault="00502A63" w:rsidP="00CC53A5">
            <w:pPr>
              <w:numPr>
                <w:ilvl w:val="0"/>
                <w:numId w:val="2"/>
              </w:numPr>
              <w:spacing w:line="340" w:lineRule="exact"/>
              <w:rPr>
                <w:rFonts w:ascii="仿宋" w:eastAsia="仿宋" w:hAnsi="仿宋" w:cs="仿宋"/>
                <w:spacing w:val="-8"/>
                <w:sz w:val="24"/>
                <w:szCs w:val="24"/>
              </w:rPr>
            </w:pPr>
            <w:r w:rsidRPr="00A449BF">
              <w:rPr>
                <w:rFonts w:ascii="仿宋" w:eastAsia="仿宋" w:hAnsi="仿宋" w:cs="仿宋" w:hint="eastAsia"/>
                <w:spacing w:val="-8"/>
                <w:sz w:val="24"/>
                <w:szCs w:val="24"/>
              </w:rPr>
              <w:t>赞助方200</w:t>
            </w:r>
            <w:proofErr w:type="gramStart"/>
            <w:r w:rsidRPr="00A449BF">
              <w:rPr>
                <w:rFonts w:ascii="仿宋" w:eastAsia="仿宋" w:hAnsi="仿宋" w:cs="仿宋" w:hint="eastAsia"/>
                <w:spacing w:val="-8"/>
                <w:sz w:val="24"/>
                <w:szCs w:val="24"/>
              </w:rPr>
              <w:t>字公司</w:t>
            </w:r>
            <w:proofErr w:type="gramEnd"/>
            <w:r w:rsidRPr="00A449BF">
              <w:rPr>
                <w:rFonts w:ascii="仿宋" w:eastAsia="仿宋" w:hAnsi="仿宋" w:cs="仿宋" w:hint="eastAsia"/>
                <w:spacing w:val="-8"/>
                <w:sz w:val="24"/>
                <w:szCs w:val="24"/>
              </w:rPr>
              <w:t>简介刊登在会议网络专题(最高位置)；</w:t>
            </w:r>
          </w:p>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赞助方企业主要领导以贵宾身份出席本次会议；</w:t>
            </w:r>
          </w:p>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获得大会贵宾座位（紧邻发言嘉宾和大会特邀嘉宾）；</w:t>
            </w:r>
          </w:p>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在会议开幕、结束等系列活动上，主持人鸣谢赞助企业2次；</w:t>
            </w:r>
          </w:p>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会后获得所有参会代表的名单（包括联系方式）；</w:t>
            </w:r>
          </w:p>
          <w:p w:rsidR="00502A63" w:rsidRDefault="00502A63" w:rsidP="00CC53A5">
            <w:pPr>
              <w:numPr>
                <w:ilvl w:val="0"/>
                <w:numId w:val="2"/>
              </w:numPr>
              <w:spacing w:line="340" w:lineRule="exact"/>
              <w:rPr>
                <w:rFonts w:ascii="仿宋" w:eastAsia="仿宋" w:hAnsi="仿宋" w:cs="仿宋"/>
                <w:sz w:val="24"/>
                <w:szCs w:val="24"/>
              </w:rPr>
            </w:pPr>
            <w:r>
              <w:rPr>
                <w:rFonts w:ascii="仿宋" w:eastAsia="仿宋" w:hAnsi="仿宋" w:cs="仿宋" w:hint="eastAsia"/>
                <w:sz w:val="24"/>
                <w:szCs w:val="24"/>
              </w:rPr>
              <w:t>赞助方获赠会议参会套票5张（价值：人民币6000元），赞助方推荐邀请的参会代表可享贵宾价格，即门票正常价格优惠 15%。</w:t>
            </w:r>
          </w:p>
        </w:tc>
      </w:tr>
      <w:tr w:rsidR="00690B22" w:rsidTr="00CC53A5">
        <w:trPr>
          <w:trHeight w:val="2995"/>
          <w:jc w:val="center"/>
        </w:trPr>
        <w:tc>
          <w:tcPr>
            <w:tcW w:w="772" w:type="dxa"/>
            <w:vAlign w:val="center"/>
          </w:tcPr>
          <w:p w:rsidR="00CC53A5" w:rsidRDefault="00690B22" w:rsidP="007F0169">
            <w:pPr>
              <w:jc w:val="center"/>
              <w:rPr>
                <w:rFonts w:ascii="仿宋" w:eastAsia="仿宋" w:hAnsi="仿宋" w:cs="仿宋"/>
                <w:color w:val="000000"/>
                <w:sz w:val="24"/>
                <w:szCs w:val="24"/>
              </w:rPr>
            </w:pPr>
            <w:r>
              <w:rPr>
                <w:rFonts w:ascii="仿宋" w:eastAsia="仿宋" w:hAnsi="仿宋" w:cs="仿宋" w:hint="eastAsia"/>
                <w:color w:val="000000"/>
                <w:sz w:val="24"/>
                <w:szCs w:val="24"/>
              </w:rPr>
              <w:t>演</w:t>
            </w:r>
          </w:p>
          <w:p w:rsidR="00690B22" w:rsidRDefault="00690B22" w:rsidP="007F0169">
            <w:pPr>
              <w:jc w:val="center"/>
              <w:rPr>
                <w:rFonts w:ascii="仿宋" w:eastAsia="仿宋" w:hAnsi="仿宋" w:cs="仿宋"/>
                <w:color w:val="000000"/>
                <w:sz w:val="24"/>
                <w:szCs w:val="24"/>
              </w:rPr>
            </w:pPr>
            <w:r>
              <w:rPr>
                <w:rFonts w:ascii="仿宋" w:eastAsia="仿宋" w:hAnsi="仿宋" w:cs="仿宋" w:hint="eastAsia"/>
                <w:color w:val="000000"/>
                <w:sz w:val="24"/>
                <w:szCs w:val="24"/>
              </w:rPr>
              <w:t>讲</w:t>
            </w:r>
          </w:p>
          <w:p w:rsidR="00CC53A5" w:rsidRDefault="00690B22" w:rsidP="007F0169">
            <w:pPr>
              <w:jc w:val="center"/>
              <w:rPr>
                <w:rFonts w:ascii="仿宋" w:eastAsia="仿宋" w:hAnsi="仿宋" w:cs="仿宋"/>
                <w:color w:val="000000"/>
                <w:sz w:val="24"/>
                <w:szCs w:val="24"/>
              </w:rPr>
            </w:pPr>
            <w:r>
              <w:rPr>
                <w:rFonts w:ascii="仿宋" w:eastAsia="仿宋" w:hAnsi="仿宋" w:cs="仿宋" w:hint="eastAsia"/>
                <w:color w:val="000000"/>
                <w:sz w:val="24"/>
                <w:szCs w:val="24"/>
              </w:rPr>
              <w:t>赞</w:t>
            </w:r>
          </w:p>
          <w:p w:rsidR="00CC53A5" w:rsidRDefault="00690B22" w:rsidP="007F0169">
            <w:pPr>
              <w:jc w:val="center"/>
              <w:rPr>
                <w:rFonts w:ascii="仿宋" w:eastAsia="仿宋" w:hAnsi="仿宋" w:cs="仿宋"/>
                <w:color w:val="000000"/>
                <w:sz w:val="24"/>
                <w:szCs w:val="24"/>
              </w:rPr>
            </w:pPr>
            <w:r>
              <w:rPr>
                <w:rFonts w:ascii="仿宋" w:eastAsia="仿宋" w:hAnsi="仿宋" w:cs="仿宋" w:hint="eastAsia"/>
                <w:color w:val="000000"/>
                <w:sz w:val="24"/>
                <w:szCs w:val="24"/>
              </w:rPr>
              <w:t>助</w:t>
            </w:r>
          </w:p>
          <w:p w:rsidR="00690B22" w:rsidRDefault="00690B22" w:rsidP="007F0169">
            <w:pPr>
              <w:jc w:val="center"/>
              <w:rPr>
                <w:rFonts w:ascii="仿宋" w:eastAsia="仿宋" w:hAnsi="仿宋" w:cs="仿宋"/>
                <w:b/>
                <w:bCs/>
                <w:sz w:val="24"/>
                <w:szCs w:val="24"/>
              </w:rPr>
            </w:pPr>
            <w:r>
              <w:rPr>
                <w:rFonts w:ascii="仿宋" w:eastAsia="仿宋" w:hAnsi="仿宋" w:cs="仿宋" w:hint="eastAsia"/>
                <w:color w:val="000000"/>
                <w:sz w:val="24"/>
                <w:szCs w:val="24"/>
              </w:rPr>
              <w:t>商</w:t>
            </w:r>
          </w:p>
        </w:tc>
        <w:tc>
          <w:tcPr>
            <w:tcW w:w="1260" w:type="dxa"/>
            <w:vAlign w:val="center"/>
          </w:tcPr>
          <w:p w:rsidR="00690B22" w:rsidRDefault="00690B22" w:rsidP="00CC53A5">
            <w:pPr>
              <w:spacing w:line="276" w:lineRule="auto"/>
              <w:jc w:val="center"/>
              <w:rPr>
                <w:rFonts w:ascii="仿宋" w:eastAsia="仿宋" w:hAnsi="仿宋" w:cs="仿宋"/>
                <w:color w:val="000000"/>
                <w:sz w:val="24"/>
                <w:szCs w:val="24"/>
              </w:rPr>
            </w:pPr>
            <w:r>
              <w:rPr>
                <w:rFonts w:ascii="仿宋" w:eastAsia="仿宋" w:hAnsi="仿宋" w:cs="仿宋" w:hint="eastAsia"/>
                <w:color w:val="000000"/>
                <w:sz w:val="24"/>
                <w:szCs w:val="24"/>
              </w:rPr>
              <w:t>RMB</w:t>
            </w:r>
          </w:p>
          <w:p w:rsidR="00690B22" w:rsidRDefault="00690B22" w:rsidP="00CC53A5">
            <w:pPr>
              <w:spacing w:line="276" w:lineRule="auto"/>
              <w:jc w:val="center"/>
              <w:rPr>
                <w:rFonts w:ascii="仿宋" w:eastAsia="仿宋" w:hAnsi="仿宋" w:cs="仿宋"/>
                <w:color w:val="000000"/>
                <w:sz w:val="24"/>
                <w:szCs w:val="24"/>
              </w:rPr>
            </w:pPr>
            <w:r>
              <w:rPr>
                <w:rFonts w:ascii="仿宋" w:eastAsia="仿宋" w:hAnsi="仿宋" w:cs="仿宋" w:hint="eastAsia"/>
                <w:color w:val="000000"/>
                <w:sz w:val="24"/>
                <w:szCs w:val="24"/>
              </w:rPr>
              <w:t>￥30,000</w:t>
            </w:r>
          </w:p>
          <w:p w:rsidR="00690B22" w:rsidRDefault="00690B22" w:rsidP="00CC53A5">
            <w:pPr>
              <w:spacing w:line="276" w:lineRule="auto"/>
              <w:jc w:val="center"/>
              <w:rPr>
                <w:rFonts w:ascii="仿宋" w:eastAsia="仿宋" w:hAnsi="仿宋" w:cs="仿宋"/>
                <w:b/>
                <w:bCs/>
                <w:sz w:val="24"/>
                <w:szCs w:val="24"/>
              </w:rPr>
            </w:pPr>
            <w:r>
              <w:rPr>
                <w:rFonts w:ascii="仿宋" w:eastAsia="仿宋" w:hAnsi="仿宋" w:cs="仿宋" w:hint="eastAsia"/>
                <w:color w:val="000000"/>
                <w:sz w:val="24"/>
                <w:szCs w:val="24"/>
              </w:rPr>
              <w:t>（限2名）</w:t>
            </w:r>
          </w:p>
        </w:tc>
        <w:tc>
          <w:tcPr>
            <w:tcW w:w="7406" w:type="dxa"/>
            <w:vAlign w:val="center"/>
          </w:tcPr>
          <w:p w:rsidR="00690B22" w:rsidRDefault="00690B22" w:rsidP="00CC53A5">
            <w:pPr>
              <w:numPr>
                <w:ilvl w:val="0"/>
                <w:numId w:val="3"/>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赞助方获赠低碳</w:t>
            </w:r>
            <w:proofErr w:type="gramStart"/>
            <w:r>
              <w:rPr>
                <w:rFonts w:ascii="仿宋" w:eastAsia="仿宋" w:hAnsi="仿宋" w:cs="仿宋" w:hint="eastAsia"/>
                <w:color w:val="000000"/>
                <w:sz w:val="24"/>
                <w:szCs w:val="24"/>
              </w:rPr>
              <w:t>展标准</w:t>
            </w:r>
            <w:proofErr w:type="gramEnd"/>
            <w:r>
              <w:rPr>
                <w:rFonts w:ascii="仿宋" w:eastAsia="仿宋" w:hAnsi="仿宋" w:cs="仿宋" w:hint="eastAsia"/>
                <w:color w:val="000000"/>
                <w:sz w:val="24"/>
                <w:szCs w:val="24"/>
              </w:rPr>
              <w:t>摊位2个（价值：人民币11600元）；</w:t>
            </w:r>
          </w:p>
          <w:p w:rsidR="00690B22" w:rsidRDefault="00690B22" w:rsidP="00CC53A5">
            <w:pPr>
              <w:numPr>
                <w:ilvl w:val="0"/>
                <w:numId w:val="3"/>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会议主题演讲30分钟（包括提问时间）；</w:t>
            </w:r>
          </w:p>
          <w:p w:rsidR="00690B22" w:rsidRDefault="00690B22" w:rsidP="00CC53A5">
            <w:pPr>
              <w:numPr>
                <w:ilvl w:val="0"/>
                <w:numId w:val="3"/>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赞助方的标志展现在会议网站（首页LOGO位）、会议电子信函</w:t>
            </w:r>
            <w:r>
              <w:rPr>
                <w:rFonts w:ascii="仿宋" w:eastAsia="仿宋" w:hAnsi="仿宋" w:cs="仿宋" w:hint="eastAsia"/>
                <w:sz w:val="24"/>
                <w:szCs w:val="24"/>
              </w:rPr>
              <w:t>（价值：人民币40000元）</w:t>
            </w:r>
            <w:r>
              <w:rPr>
                <w:rFonts w:ascii="仿宋" w:eastAsia="仿宋" w:hAnsi="仿宋" w:cs="仿宋" w:hint="eastAsia"/>
                <w:color w:val="000000"/>
                <w:sz w:val="24"/>
                <w:szCs w:val="24"/>
              </w:rPr>
              <w:t>；</w:t>
            </w:r>
          </w:p>
          <w:p w:rsidR="00690B22" w:rsidRDefault="00690B22" w:rsidP="00CC53A5">
            <w:pPr>
              <w:numPr>
                <w:ilvl w:val="0"/>
                <w:numId w:val="3"/>
              </w:numPr>
              <w:spacing w:line="340" w:lineRule="exact"/>
              <w:rPr>
                <w:rFonts w:ascii="仿宋" w:eastAsia="仿宋" w:hAnsi="仿宋" w:cs="仿宋"/>
                <w:sz w:val="24"/>
                <w:szCs w:val="24"/>
              </w:rPr>
            </w:pPr>
            <w:r>
              <w:rPr>
                <w:rFonts w:ascii="仿宋" w:eastAsia="仿宋" w:hAnsi="仿宋" w:cs="仿宋" w:hint="eastAsia"/>
                <w:sz w:val="24"/>
                <w:szCs w:val="24"/>
              </w:rPr>
              <w:t>会议现场提供摆放赞助方</w:t>
            </w:r>
            <w:proofErr w:type="gramStart"/>
            <w:r>
              <w:rPr>
                <w:rFonts w:ascii="仿宋" w:eastAsia="仿宋" w:hAnsi="仿宋" w:cs="仿宋" w:hint="eastAsia"/>
                <w:sz w:val="24"/>
                <w:szCs w:val="24"/>
              </w:rPr>
              <w:t>易拉宝共2个</w:t>
            </w:r>
            <w:proofErr w:type="gramEnd"/>
            <w:r>
              <w:rPr>
                <w:rFonts w:ascii="仿宋" w:eastAsia="仿宋" w:hAnsi="仿宋" w:cs="仿宋" w:hint="eastAsia"/>
                <w:sz w:val="24"/>
                <w:szCs w:val="24"/>
              </w:rPr>
              <w:t>位置</w:t>
            </w:r>
            <w:r>
              <w:rPr>
                <w:rFonts w:ascii="仿宋" w:eastAsia="仿宋" w:hAnsi="仿宋" w:cs="仿宋" w:hint="eastAsia"/>
                <w:color w:val="000000"/>
                <w:sz w:val="24"/>
                <w:szCs w:val="24"/>
              </w:rPr>
              <w:t>。易拉宝企业自带，尺寸由组委会提供；</w:t>
            </w:r>
          </w:p>
          <w:p w:rsidR="00690B22" w:rsidRDefault="00690B22" w:rsidP="00CC53A5">
            <w:pPr>
              <w:numPr>
                <w:ilvl w:val="0"/>
                <w:numId w:val="3"/>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赞助方200</w:t>
            </w:r>
            <w:proofErr w:type="gramStart"/>
            <w:r>
              <w:rPr>
                <w:rFonts w:ascii="仿宋" w:eastAsia="仿宋" w:hAnsi="仿宋" w:cs="仿宋" w:hint="eastAsia"/>
                <w:color w:val="000000"/>
                <w:sz w:val="24"/>
                <w:szCs w:val="24"/>
              </w:rPr>
              <w:t>字公司</w:t>
            </w:r>
            <w:proofErr w:type="gramEnd"/>
            <w:r>
              <w:rPr>
                <w:rFonts w:ascii="仿宋" w:eastAsia="仿宋" w:hAnsi="仿宋" w:cs="仿宋" w:hint="eastAsia"/>
                <w:color w:val="000000"/>
                <w:sz w:val="24"/>
                <w:szCs w:val="24"/>
              </w:rPr>
              <w:t>简介刊登在</w:t>
            </w:r>
            <w:r>
              <w:rPr>
                <w:rFonts w:ascii="仿宋" w:eastAsia="仿宋" w:hAnsi="仿宋" w:cs="仿宋" w:hint="eastAsia"/>
                <w:sz w:val="24"/>
                <w:szCs w:val="24"/>
              </w:rPr>
              <w:t>会议网络专题；</w:t>
            </w:r>
          </w:p>
          <w:p w:rsidR="00690B22" w:rsidRDefault="00690B22" w:rsidP="00CC53A5">
            <w:pPr>
              <w:numPr>
                <w:ilvl w:val="0"/>
                <w:numId w:val="3"/>
              </w:numPr>
              <w:spacing w:line="340" w:lineRule="exact"/>
              <w:rPr>
                <w:rFonts w:ascii="仿宋" w:eastAsia="仿宋" w:hAnsi="仿宋" w:cs="仿宋"/>
                <w:sz w:val="24"/>
                <w:szCs w:val="24"/>
              </w:rPr>
            </w:pPr>
            <w:r>
              <w:rPr>
                <w:rFonts w:ascii="仿宋" w:eastAsia="仿宋" w:hAnsi="仿宋" w:cs="仿宋" w:hint="eastAsia"/>
                <w:color w:val="000000"/>
                <w:sz w:val="24"/>
                <w:szCs w:val="24"/>
              </w:rPr>
              <w:t>会后提供所有参会代表的名单；</w:t>
            </w:r>
          </w:p>
          <w:p w:rsidR="00690B22" w:rsidRDefault="00690B22" w:rsidP="00CC53A5">
            <w:pPr>
              <w:numPr>
                <w:ilvl w:val="0"/>
                <w:numId w:val="3"/>
              </w:numPr>
              <w:spacing w:line="340" w:lineRule="exact"/>
              <w:rPr>
                <w:rFonts w:ascii="仿宋" w:eastAsia="仿宋" w:hAnsi="仿宋" w:cs="仿宋"/>
                <w:b/>
                <w:bCs/>
                <w:sz w:val="24"/>
                <w:szCs w:val="24"/>
              </w:rPr>
            </w:pPr>
            <w:r>
              <w:rPr>
                <w:rFonts w:ascii="仿宋" w:eastAsia="仿宋" w:hAnsi="仿宋" w:cs="仿宋" w:hint="eastAsia"/>
                <w:sz w:val="24"/>
                <w:szCs w:val="24"/>
              </w:rPr>
              <w:t>赞助方获赠会议参会套票2张（价值：人民币2400元）。</w:t>
            </w:r>
          </w:p>
        </w:tc>
      </w:tr>
      <w:tr w:rsidR="00690B22" w:rsidTr="00CC53A5">
        <w:trPr>
          <w:trHeight w:val="558"/>
          <w:jc w:val="center"/>
        </w:trPr>
        <w:tc>
          <w:tcPr>
            <w:tcW w:w="772" w:type="dxa"/>
            <w:vAlign w:val="center"/>
          </w:tcPr>
          <w:p w:rsidR="00CC53A5" w:rsidRDefault="00690B22" w:rsidP="00D521B1">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主</w:t>
            </w:r>
          </w:p>
          <w:p w:rsidR="00CC53A5" w:rsidRDefault="00690B22" w:rsidP="00D521B1">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持</w:t>
            </w:r>
          </w:p>
          <w:p w:rsidR="00690B22" w:rsidRDefault="00690B22" w:rsidP="00D521B1">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人</w:t>
            </w:r>
          </w:p>
          <w:p w:rsidR="00CC53A5" w:rsidRDefault="00690B22" w:rsidP="00D521B1">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赞</w:t>
            </w:r>
          </w:p>
          <w:p w:rsidR="00CC53A5" w:rsidRDefault="00690B22" w:rsidP="00D521B1">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助</w:t>
            </w:r>
          </w:p>
          <w:p w:rsidR="00690B22" w:rsidRDefault="00690B22" w:rsidP="00CC53A5">
            <w:pPr>
              <w:spacing w:line="280" w:lineRule="exact"/>
              <w:jc w:val="center"/>
              <w:rPr>
                <w:rFonts w:ascii="仿宋" w:eastAsia="仿宋" w:hAnsi="仿宋" w:cs="仿宋"/>
                <w:sz w:val="24"/>
                <w:szCs w:val="24"/>
              </w:rPr>
            </w:pPr>
            <w:r>
              <w:rPr>
                <w:rFonts w:ascii="仿宋" w:eastAsia="仿宋" w:hAnsi="仿宋" w:cs="仿宋" w:hint="eastAsia"/>
                <w:color w:val="000000"/>
                <w:sz w:val="24"/>
                <w:szCs w:val="24"/>
              </w:rPr>
              <w:t>商</w:t>
            </w:r>
          </w:p>
        </w:tc>
        <w:tc>
          <w:tcPr>
            <w:tcW w:w="1260" w:type="dxa"/>
            <w:vAlign w:val="center"/>
          </w:tcPr>
          <w:p w:rsidR="00690B22" w:rsidRDefault="00690B22" w:rsidP="00CC53A5">
            <w:pPr>
              <w:spacing w:line="276" w:lineRule="auto"/>
              <w:jc w:val="center"/>
              <w:rPr>
                <w:rFonts w:ascii="仿宋" w:eastAsia="仿宋" w:hAnsi="仿宋" w:cs="仿宋"/>
                <w:color w:val="000000"/>
                <w:sz w:val="24"/>
                <w:szCs w:val="24"/>
              </w:rPr>
            </w:pPr>
            <w:r>
              <w:rPr>
                <w:rFonts w:ascii="仿宋" w:eastAsia="仿宋" w:hAnsi="仿宋" w:cs="仿宋" w:hint="eastAsia"/>
                <w:color w:val="000000"/>
                <w:sz w:val="24"/>
                <w:szCs w:val="24"/>
              </w:rPr>
              <w:t>RMB</w:t>
            </w:r>
          </w:p>
          <w:p w:rsidR="00690B22" w:rsidRDefault="00690B22" w:rsidP="00CC53A5">
            <w:pPr>
              <w:spacing w:line="276" w:lineRule="auto"/>
              <w:jc w:val="center"/>
              <w:rPr>
                <w:rFonts w:ascii="仿宋" w:eastAsia="仿宋" w:hAnsi="仿宋" w:cs="仿宋"/>
                <w:color w:val="000000"/>
                <w:sz w:val="24"/>
                <w:szCs w:val="24"/>
              </w:rPr>
            </w:pPr>
            <w:r>
              <w:rPr>
                <w:rFonts w:ascii="仿宋" w:eastAsia="仿宋" w:hAnsi="仿宋" w:cs="仿宋" w:hint="eastAsia"/>
                <w:color w:val="000000"/>
                <w:sz w:val="24"/>
                <w:szCs w:val="24"/>
              </w:rPr>
              <w:t>￥20,000</w:t>
            </w:r>
          </w:p>
          <w:p w:rsidR="00690B22" w:rsidRDefault="00690B22" w:rsidP="00CC53A5">
            <w:pPr>
              <w:spacing w:line="276" w:lineRule="auto"/>
              <w:jc w:val="center"/>
              <w:rPr>
                <w:rFonts w:ascii="仿宋" w:eastAsia="仿宋" w:hAnsi="仿宋" w:cs="仿宋"/>
                <w:sz w:val="24"/>
                <w:szCs w:val="24"/>
              </w:rPr>
            </w:pPr>
            <w:r>
              <w:rPr>
                <w:rFonts w:ascii="仿宋" w:eastAsia="仿宋" w:hAnsi="仿宋" w:cs="仿宋" w:hint="eastAsia"/>
                <w:color w:val="000000"/>
                <w:sz w:val="24"/>
                <w:szCs w:val="24"/>
              </w:rPr>
              <w:t>（限7名）</w:t>
            </w:r>
          </w:p>
        </w:tc>
        <w:tc>
          <w:tcPr>
            <w:tcW w:w="7406" w:type="dxa"/>
            <w:vAlign w:val="center"/>
          </w:tcPr>
          <w:p w:rsidR="00690B22" w:rsidRDefault="00690B22" w:rsidP="00CC53A5">
            <w:pPr>
              <w:numPr>
                <w:ilvl w:val="0"/>
                <w:numId w:val="4"/>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赞助方获赠低碳</w:t>
            </w:r>
            <w:proofErr w:type="gramStart"/>
            <w:r>
              <w:rPr>
                <w:rFonts w:ascii="仿宋" w:eastAsia="仿宋" w:hAnsi="仿宋" w:cs="仿宋" w:hint="eastAsia"/>
                <w:color w:val="000000"/>
                <w:sz w:val="24"/>
                <w:szCs w:val="24"/>
              </w:rPr>
              <w:t>展标准</w:t>
            </w:r>
            <w:proofErr w:type="gramEnd"/>
            <w:r>
              <w:rPr>
                <w:rFonts w:ascii="仿宋" w:eastAsia="仿宋" w:hAnsi="仿宋" w:cs="仿宋" w:hint="eastAsia"/>
                <w:color w:val="000000"/>
                <w:sz w:val="24"/>
                <w:szCs w:val="24"/>
              </w:rPr>
              <w:t>摊位1个（价值：人民币5800元）；</w:t>
            </w:r>
          </w:p>
          <w:p w:rsidR="00690B22" w:rsidRDefault="00690B22" w:rsidP="00CC53A5">
            <w:pPr>
              <w:numPr>
                <w:ilvl w:val="0"/>
                <w:numId w:val="4"/>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会议主题演讲15分钟（包括提问时间）；</w:t>
            </w:r>
          </w:p>
          <w:p w:rsidR="00690B22" w:rsidRDefault="00690B22" w:rsidP="00CC53A5">
            <w:pPr>
              <w:numPr>
                <w:ilvl w:val="0"/>
                <w:numId w:val="4"/>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赞助方的标志展现在会议网站（子网页LOGO位）、会议电子信函（价值：人民币20000元）；</w:t>
            </w:r>
          </w:p>
          <w:p w:rsidR="00690B22" w:rsidRDefault="00690B22" w:rsidP="00CC53A5">
            <w:pPr>
              <w:numPr>
                <w:ilvl w:val="0"/>
                <w:numId w:val="4"/>
              </w:numPr>
              <w:spacing w:line="340" w:lineRule="exact"/>
              <w:rPr>
                <w:rFonts w:ascii="仿宋" w:eastAsia="仿宋" w:hAnsi="仿宋" w:cs="仿宋"/>
                <w:color w:val="000000"/>
                <w:sz w:val="24"/>
                <w:szCs w:val="24"/>
              </w:rPr>
            </w:pPr>
            <w:r>
              <w:rPr>
                <w:rFonts w:ascii="仿宋" w:eastAsia="仿宋" w:hAnsi="仿宋" w:cs="仿宋" w:hint="eastAsia"/>
                <w:sz w:val="24"/>
                <w:szCs w:val="24"/>
              </w:rPr>
              <w:t>会议现场提供摆放赞助方</w:t>
            </w:r>
            <w:proofErr w:type="gramStart"/>
            <w:r>
              <w:rPr>
                <w:rFonts w:ascii="仿宋" w:eastAsia="仿宋" w:hAnsi="仿宋" w:cs="仿宋" w:hint="eastAsia"/>
                <w:sz w:val="24"/>
                <w:szCs w:val="24"/>
              </w:rPr>
              <w:t>易拉宝共1个</w:t>
            </w:r>
            <w:proofErr w:type="gramEnd"/>
            <w:r>
              <w:rPr>
                <w:rFonts w:ascii="仿宋" w:eastAsia="仿宋" w:hAnsi="仿宋" w:cs="仿宋" w:hint="eastAsia"/>
                <w:sz w:val="24"/>
                <w:szCs w:val="24"/>
              </w:rPr>
              <w:t>位置</w:t>
            </w:r>
            <w:r>
              <w:rPr>
                <w:rFonts w:ascii="仿宋" w:eastAsia="仿宋" w:hAnsi="仿宋" w:cs="仿宋" w:hint="eastAsia"/>
                <w:color w:val="000000"/>
                <w:sz w:val="24"/>
                <w:szCs w:val="24"/>
              </w:rPr>
              <w:t>。易拉宝企业自带，尺寸由组委会提供；</w:t>
            </w:r>
          </w:p>
          <w:p w:rsidR="00690B22" w:rsidRDefault="00690B22" w:rsidP="00CC53A5">
            <w:pPr>
              <w:numPr>
                <w:ilvl w:val="0"/>
                <w:numId w:val="4"/>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赞助方100</w:t>
            </w:r>
            <w:proofErr w:type="gramStart"/>
            <w:r>
              <w:rPr>
                <w:rFonts w:ascii="仿宋" w:eastAsia="仿宋" w:hAnsi="仿宋" w:cs="仿宋" w:hint="eastAsia"/>
                <w:color w:val="000000"/>
                <w:sz w:val="24"/>
                <w:szCs w:val="24"/>
              </w:rPr>
              <w:t>字公司</w:t>
            </w:r>
            <w:proofErr w:type="gramEnd"/>
            <w:r>
              <w:rPr>
                <w:rFonts w:ascii="仿宋" w:eastAsia="仿宋" w:hAnsi="仿宋" w:cs="仿宋" w:hint="eastAsia"/>
                <w:color w:val="000000"/>
                <w:sz w:val="24"/>
                <w:szCs w:val="24"/>
              </w:rPr>
              <w:t>简介刊登在</w:t>
            </w:r>
            <w:r>
              <w:rPr>
                <w:rFonts w:ascii="仿宋" w:eastAsia="仿宋" w:hAnsi="仿宋" w:cs="仿宋" w:hint="eastAsia"/>
                <w:sz w:val="24"/>
                <w:szCs w:val="24"/>
              </w:rPr>
              <w:t>会议网络专题</w:t>
            </w:r>
            <w:r>
              <w:rPr>
                <w:rFonts w:ascii="仿宋" w:eastAsia="仿宋" w:hAnsi="仿宋" w:cs="仿宋" w:hint="eastAsia"/>
                <w:color w:val="000000"/>
                <w:sz w:val="24"/>
                <w:szCs w:val="24"/>
              </w:rPr>
              <w:t>；</w:t>
            </w:r>
          </w:p>
          <w:p w:rsidR="00690B22" w:rsidRDefault="00690B22" w:rsidP="00CC53A5">
            <w:pPr>
              <w:numPr>
                <w:ilvl w:val="0"/>
                <w:numId w:val="4"/>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会后提供所有参会代表的名单；</w:t>
            </w:r>
          </w:p>
          <w:p w:rsidR="00690B22" w:rsidRDefault="00690B22" w:rsidP="00CC53A5">
            <w:pPr>
              <w:numPr>
                <w:ilvl w:val="0"/>
                <w:numId w:val="4"/>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赞助方获赠会议参会套票2张（价值：人民币2400元）。</w:t>
            </w:r>
          </w:p>
        </w:tc>
      </w:tr>
      <w:tr w:rsidR="00690B22" w:rsidTr="00CC53A5">
        <w:trPr>
          <w:trHeight w:val="2258"/>
          <w:jc w:val="center"/>
        </w:trPr>
        <w:tc>
          <w:tcPr>
            <w:tcW w:w="772" w:type="dxa"/>
            <w:vAlign w:val="center"/>
          </w:tcPr>
          <w:p w:rsidR="00CC53A5" w:rsidRDefault="00690B22" w:rsidP="00D521B1">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广</w:t>
            </w:r>
          </w:p>
          <w:p w:rsidR="00690B22" w:rsidRDefault="00690B22" w:rsidP="00D521B1">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告</w:t>
            </w:r>
          </w:p>
          <w:p w:rsidR="00CC53A5" w:rsidRDefault="00690B22" w:rsidP="00B86855">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赞</w:t>
            </w:r>
          </w:p>
          <w:p w:rsidR="00CC53A5" w:rsidRDefault="00690B22" w:rsidP="00B86855">
            <w:pPr>
              <w:spacing w:line="28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助</w:t>
            </w:r>
          </w:p>
          <w:p w:rsidR="00690B22" w:rsidRDefault="00690B22" w:rsidP="00B86855">
            <w:pPr>
              <w:spacing w:line="280" w:lineRule="exact"/>
              <w:jc w:val="center"/>
              <w:rPr>
                <w:rFonts w:ascii="仿宋" w:eastAsia="仿宋" w:hAnsi="仿宋" w:cs="仿宋"/>
                <w:sz w:val="24"/>
                <w:szCs w:val="24"/>
              </w:rPr>
            </w:pPr>
            <w:r>
              <w:rPr>
                <w:rFonts w:ascii="仿宋" w:eastAsia="仿宋" w:hAnsi="仿宋" w:cs="仿宋" w:hint="eastAsia"/>
                <w:color w:val="000000"/>
                <w:sz w:val="24"/>
                <w:szCs w:val="24"/>
              </w:rPr>
              <w:t>商</w:t>
            </w:r>
          </w:p>
        </w:tc>
        <w:tc>
          <w:tcPr>
            <w:tcW w:w="1260" w:type="dxa"/>
            <w:vAlign w:val="center"/>
          </w:tcPr>
          <w:p w:rsidR="00690B22" w:rsidRDefault="00690B22" w:rsidP="00CC53A5">
            <w:pPr>
              <w:spacing w:line="276" w:lineRule="auto"/>
              <w:jc w:val="center"/>
              <w:rPr>
                <w:rFonts w:ascii="仿宋" w:eastAsia="仿宋" w:hAnsi="仿宋" w:cs="仿宋"/>
                <w:color w:val="000000"/>
                <w:sz w:val="24"/>
                <w:szCs w:val="24"/>
              </w:rPr>
            </w:pPr>
            <w:r>
              <w:rPr>
                <w:rFonts w:ascii="仿宋" w:eastAsia="仿宋" w:hAnsi="仿宋" w:cs="仿宋" w:hint="eastAsia"/>
                <w:color w:val="000000"/>
                <w:sz w:val="24"/>
                <w:szCs w:val="24"/>
              </w:rPr>
              <w:t>RMB</w:t>
            </w:r>
          </w:p>
          <w:p w:rsidR="00690B22" w:rsidRDefault="00690B22" w:rsidP="00CC53A5">
            <w:pPr>
              <w:spacing w:line="276" w:lineRule="auto"/>
              <w:jc w:val="center"/>
              <w:rPr>
                <w:rFonts w:ascii="仿宋" w:eastAsia="仿宋" w:hAnsi="仿宋" w:cs="仿宋"/>
                <w:color w:val="000000"/>
                <w:sz w:val="24"/>
                <w:szCs w:val="24"/>
              </w:rPr>
            </w:pPr>
            <w:r>
              <w:rPr>
                <w:rFonts w:ascii="仿宋" w:eastAsia="仿宋" w:hAnsi="仿宋" w:cs="仿宋" w:hint="eastAsia"/>
                <w:color w:val="000000"/>
                <w:sz w:val="24"/>
                <w:szCs w:val="24"/>
              </w:rPr>
              <w:t>￥10,000</w:t>
            </w:r>
          </w:p>
          <w:p w:rsidR="00690B22" w:rsidRDefault="00690B22" w:rsidP="00CC53A5">
            <w:pPr>
              <w:spacing w:line="276" w:lineRule="auto"/>
              <w:jc w:val="center"/>
              <w:rPr>
                <w:rFonts w:ascii="仿宋" w:eastAsia="仿宋" w:hAnsi="仿宋" w:cs="仿宋"/>
                <w:sz w:val="24"/>
                <w:szCs w:val="24"/>
              </w:rPr>
            </w:pPr>
            <w:r>
              <w:rPr>
                <w:rFonts w:ascii="仿宋" w:eastAsia="仿宋" w:hAnsi="仿宋" w:cs="仿宋" w:hint="eastAsia"/>
                <w:color w:val="000000"/>
                <w:sz w:val="24"/>
                <w:szCs w:val="24"/>
              </w:rPr>
              <w:t>（资料发放、会刊、易拉宝）</w:t>
            </w:r>
          </w:p>
        </w:tc>
        <w:tc>
          <w:tcPr>
            <w:tcW w:w="7406" w:type="dxa"/>
            <w:vAlign w:val="center"/>
          </w:tcPr>
          <w:p w:rsidR="00690B22" w:rsidRDefault="00690B22" w:rsidP="00CC53A5">
            <w:pPr>
              <w:numPr>
                <w:ilvl w:val="0"/>
                <w:numId w:val="5"/>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赞助方的标志展现在会议网站（子网页LOGO位）、会议电子信函，（价值：人民币20000元）；</w:t>
            </w:r>
          </w:p>
          <w:p w:rsidR="00690B22" w:rsidRDefault="00690B22" w:rsidP="00CC53A5">
            <w:pPr>
              <w:numPr>
                <w:ilvl w:val="0"/>
                <w:numId w:val="5"/>
              </w:numPr>
              <w:spacing w:line="340" w:lineRule="exact"/>
              <w:rPr>
                <w:rFonts w:ascii="仿宋" w:eastAsia="仿宋" w:hAnsi="仿宋" w:cs="仿宋"/>
                <w:color w:val="000000"/>
                <w:sz w:val="24"/>
                <w:szCs w:val="24"/>
              </w:rPr>
            </w:pPr>
            <w:r>
              <w:rPr>
                <w:rFonts w:ascii="仿宋" w:eastAsia="仿宋" w:hAnsi="仿宋" w:cs="仿宋" w:hint="eastAsia"/>
                <w:sz w:val="24"/>
                <w:szCs w:val="24"/>
              </w:rPr>
              <w:t>会议现场提供摆放赞助方易拉宝共1个位置</w:t>
            </w:r>
            <w:r>
              <w:rPr>
                <w:rFonts w:ascii="仿宋" w:eastAsia="仿宋" w:hAnsi="仿宋" w:cs="仿宋" w:hint="eastAsia"/>
                <w:color w:val="000000"/>
                <w:sz w:val="24"/>
                <w:szCs w:val="24"/>
                <w:shd w:val="clear" w:color="auto" w:fill="F4F9FC"/>
              </w:rPr>
              <w:t>。易拉宝企业自带，尺寸由组委会提供；</w:t>
            </w:r>
          </w:p>
          <w:p w:rsidR="00690B22" w:rsidRDefault="00690B22" w:rsidP="00CC53A5">
            <w:pPr>
              <w:numPr>
                <w:ilvl w:val="0"/>
                <w:numId w:val="5"/>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赞助方100</w:t>
            </w:r>
            <w:proofErr w:type="gramStart"/>
            <w:r>
              <w:rPr>
                <w:rFonts w:ascii="仿宋" w:eastAsia="仿宋" w:hAnsi="仿宋" w:cs="仿宋" w:hint="eastAsia"/>
                <w:color w:val="000000"/>
                <w:sz w:val="24"/>
                <w:szCs w:val="24"/>
              </w:rPr>
              <w:t>字公司</w:t>
            </w:r>
            <w:proofErr w:type="gramEnd"/>
            <w:r>
              <w:rPr>
                <w:rFonts w:ascii="仿宋" w:eastAsia="仿宋" w:hAnsi="仿宋" w:cs="仿宋" w:hint="eastAsia"/>
                <w:color w:val="000000"/>
                <w:sz w:val="24"/>
                <w:szCs w:val="24"/>
              </w:rPr>
              <w:t>简介刊登在</w:t>
            </w:r>
            <w:r>
              <w:rPr>
                <w:rFonts w:ascii="仿宋" w:eastAsia="仿宋" w:hAnsi="仿宋" w:cs="仿宋" w:hint="eastAsia"/>
                <w:sz w:val="24"/>
                <w:szCs w:val="24"/>
              </w:rPr>
              <w:t>会议网络专题</w:t>
            </w:r>
            <w:r>
              <w:rPr>
                <w:rFonts w:ascii="仿宋" w:eastAsia="仿宋" w:hAnsi="仿宋" w:cs="仿宋" w:hint="eastAsia"/>
                <w:color w:val="000000"/>
                <w:sz w:val="24"/>
                <w:szCs w:val="24"/>
              </w:rPr>
              <w:t>；</w:t>
            </w:r>
          </w:p>
          <w:p w:rsidR="00690B22" w:rsidRDefault="00690B22" w:rsidP="00CC53A5">
            <w:pPr>
              <w:numPr>
                <w:ilvl w:val="0"/>
                <w:numId w:val="5"/>
              </w:numPr>
              <w:spacing w:line="340" w:lineRule="exact"/>
              <w:rPr>
                <w:rFonts w:ascii="仿宋" w:eastAsia="仿宋" w:hAnsi="仿宋" w:cs="仿宋"/>
                <w:color w:val="000000"/>
                <w:sz w:val="24"/>
                <w:szCs w:val="24"/>
              </w:rPr>
            </w:pPr>
            <w:r>
              <w:rPr>
                <w:rFonts w:ascii="仿宋" w:eastAsia="仿宋" w:hAnsi="仿宋" w:cs="仿宋" w:hint="eastAsia"/>
                <w:color w:val="000000"/>
                <w:sz w:val="24"/>
                <w:szCs w:val="24"/>
                <w:shd w:val="clear" w:color="auto" w:fill="F4F9FC"/>
              </w:rPr>
              <w:t>赞助方获赠会议参会套票1张（价值：人民币1200元）。</w:t>
            </w:r>
          </w:p>
        </w:tc>
      </w:tr>
    </w:tbl>
    <w:p w:rsidR="00502A63" w:rsidRDefault="00502A63" w:rsidP="009A7624">
      <w:pPr>
        <w:ind w:left="1440" w:hangingChars="450" w:hanging="1440"/>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附件5：</w:t>
      </w:r>
    </w:p>
    <w:p w:rsidR="00B86855" w:rsidRDefault="00C36F54" w:rsidP="00C36F54">
      <w:pPr>
        <w:jc w:val="center"/>
        <w:rPr>
          <w:rFonts w:ascii="宋体" w:hAnsi="宋体"/>
          <w:b/>
          <w:sz w:val="32"/>
          <w:szCs w:val="32"/>
        </w:rPr>
      </w:pPr>
      <w:r>
        <w:rPr>
          <w:rFonts w:ascii="宋体" w:hAnsi="宋体" w:hint="eastAsia"/>
          <w:b/>
          <w:sz w:val="32"/>
          <w:szCs w:val="32"/>
        </w:rPr>
        <w:t>第三届中国(广州)城镇水处理及再生水利用技术与</w:t>
      </w:r>
    </w:p>
    <w:p w:rsidR="00C36F54" w:rsidRDefault="00C36F54" w:rsidP="00C36F54">
      <w:pPr>
        <w:jc w:val="center"/>
        <w:rPr>
          <w:rFonts w:ascii="宋体" w:hAnsi="宋体" w:cs="仿宋_GB2312"/>
          <w:b/>
          <w:bCs/>
          <w:sz w:val="32"/>
          <w:szCs w:val="32"/>
        </w:rPr>
      </w:pPr>
      <w:r>
        <w:rPr>
          <w:rFonts w:ascii="宋体" w:hAnsi="宋体" w:hint="eastAsia"/>
          <w:b/>
          <w:sz w:val="32"/>
          <w:szCs w:val="32"/>
        </w:rPr>
        <w:t>设备展览会</w:t>
      </w:r>
      <w:r>
        <w:rPr>
          <w:rFonts w:ascii="宋体" w:hAnsi="宋体" w:cs="仿宋_GB2312" w:hint="eastAsia"/>
          <w:b/>
          <w:bCs/>
          <w:sz w:val="32"/>
          <w:szCs w:val="32"/>
        </w:rPr>
        <w:t>展位申请表</w:t>
      </w:r>
    </w:p>
    <w:tbl>
      <w:tblPr>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66"/>
        <w:gridCol w:w="4373"/>
      </w:tblGrid>
      <w:tr w:rsidR="00C36F54" w:rsidTr="00B86855">
        <w:trPr>
          <w:trHeight w:val="397"/>
        </w:trPr>
        <w:tc>
          <w:tcPr>
            <w:tcW w:w="9039" w:type="dxa"/>
            <w:gridSpan w:val="2"/>
            <w:vAlign w:val="center"/>
          </w:tcPr>
          <w:p w:rsidR="00C36F54" w:rsidRDefault="00C36F54" w:rsidP="00B86855">
            <w:pPr>
              <w:rPr>
                <w:rFonts w:ascii="仿宋" w:eastAsia="仿宋" w:hAnsi="仿宋"/>
                <w:sz w:val="22"/>
              </w:rPr>
            </w:pPr>
            <w:r>
              <w:rPr>
                <w:rFonts w:ascii="仿宋" w:eastAsia="仿宋" w:hAnsi="仿宋" w:cs="仿宋_GB2312" w:hint="eastAsia"/>
                <w:sz w:val="22"/>
              </w:rPr>
              <w:t>公司名称：</w:t>
            </w:r>
          </w:p>
        </w:tc>
      </w:tr>
      <w:tr w:rsidR="00C36F54" w:rsidTr="00B86855">
        <w:trPr>
          <w:trHeight w:val="397"/>
        </w:trPr>
        <w:tc>
          <w:tcPr>
            <w:tcW w:w="4666" w:type="dxa"/>
            <w:vAlign w:val="center"/>
          </w:tcPr>
          <w:p w:rsidR="00C36F54" w:rsidRDefault="00C36F54" w:rsidP="00B86855">
            <w:pPr>
              <w:rPr>
                <w:rFonts w:ascii="仿宋" w:eastAsia="仿宋" w:hAnsi="仿宋"/>
                <w:sz w:val="22"/>
              </w:rPr>
            </w:pPr>
            <w:r>
              <w:rPr>
                <w:rFonts w:ascii="仿宋" w:eastAsia="仿宋" w:hAnsi="仿宋" w:cs="仿宋_GB2312" w:hint="eastAsia"/>
                <w:sz w:val="22"/>
              </w:rPr>
              <w:t>联络人：</w:t>
            </w:r>
          </w:p>
        </w:tc>
        <w:tc>
          <w:tcPr>
            <w:tcW w:w="4373" w:type="dxa"/>
            <w:vAlign w:val="center"/>
          </w:tcPr>
          <w:p w:rsidR="00C36F54" w:rsidRDefault="00C36F54" w:rsidP="00B86855">
            <w:pPr>
              <w:rPr>
                <w:rFonts w:ascii="仿宋" w:eastAsia="仿宋" w:hAnsi="仿宋"/>
                <w:sz w:val="22"/>
              </w:rPr>
            </w:pPr>
            <w:r>
              <w:rPr>
                <w:rFonts w:ascii="仿宋" w:eastAsia="仿宋" w:hAnsi="仿宋" w:cs="仿宋_GB2312" w:hint="eastAsia"/>
                <w:sz w:val="22"/>
              </w:rPr>
              <w:t>职务：</w:t>
            </w:r>
          </w:p>
        </w:tc>
      </w:tr>
      <w:tr w:rsidR="00C36F54" w:rsidTr="00B86855">
        <w:trPr>
          <w:trHeight w:val="397"/>
        </w:trPr>
        <w:tc>
          <w:tcPr>
            <w:tcW w:w="9039" w:type="dxa"/>
            <w:gridSpan w:val="2"/>
            <w:vAlign w:val="center"/>
          </w:tcPr>
          <w:p w:rsidR="00C36F54" w:rsidRDefault="00C36F54" w:rsidP="00B86855">
            <w:pPr>
              <w:rPr>
                <w:rFonts w:ascii="仿宋" w:eastAsia="仿宋" w:hAnsi="仿宋"/>
                <w:sz w:val="22"/>
              </w:rPr>
            </w:pPr>
            <w:r>
              <w:rPr>
                <w:rFonts w:ascii="仿宋" w:eastAsia="仿宋" w:hAnsi="仿宋" w:cs="仿宋_GB2312" w:hint="eastAsia"/>
                <w:sz w:val="22"/>
              </w:rPr>
              <w:t>地址（编码）：</w:t>
            </w:r>
          </w:p>
        </w:tc>
      </w:tr>
      <w:tr w:rsidR="00C36F54" w:rsidTr="00B86855">
        <w:trPr>
          <w:trHeight w:val="397"/>
        </w:trPr>
        <w:tc>
          <w:tcPr>
            <w:tcW w:w="4666" w:type="dxa"/>
            <w:vAlign w:val="center"/>
          </w:tcPr>
          <w:p w:rsidR="00C36F54" w:rsidRDefault="00C36F54" w:rsidP="00B86855">
            <w:pPr>
              <w:rPr>
                <w:rFonts w:ascii="仿宋" w:eastAsia="仿宋" w:hAnsi="仿宋"/>
                <w:sz w:val="22"/>
              </w:rPr>
            </w:pPr>
            <w:r>
              <w:rPr>
                <w:rFonts w:ascii="仿宋" w:eastAsia="仿宋" w:hAnsi="仿宋" w:cs="仿宋_GB2312" w:hint="eastAsia"/>
                <w:sz w:val="22"/>
              </w:rPr>
              <w:t>电话：</w:t>
            </w:r>
          </w:p>
        </w:tc>
        <w:tc>
          <w:tcPr>
            <w:tcW w:w="4373" w:type="dxa"/>
            <w:vAlign w:val="center"/>
          </w:tcPr>
          <w:p w:rsidR="00C36F54" w:rsidRDefault="00C36F54" w:rsidP="00B86855">
            <w:pPr>
              <w:rPr>
                <w:rFonts w:ascii="仿宋" w:eastAsia="仿宋" w:hAnsi="仿宋"/>
                <w:sz w:val="22"/>
              </w:rPr>
            </w:pPr>
            <w:r>
              <w:rPr>
                <w:rFonts w:ascii="仿宋" w:eastAsia="仿宋" w:hAnsi="仿宋" w:cs="仿宋_GB2312" w:hint="eastAsia"/>
                <w:sz w:val="22"/>
              </w:rPr>
              <w:t>传真：</w:t>
            </w:r>
          </w:p>
        </w:tc>
      </w:tr>
      <w:tr w:rsidR="00C36F54" w:rsidTr="00B86855">
        <w:trPr>
          <w:trHeight w:val="397"/>
        </w:trPr>
        <w:tc>
          <w:tcPr>
            <w:tcW w:w="4666" w:type="dxa"/>
            <w:vAlign w:val="center"/>
          </w:tcPr>
          <w:p w:rsidR="00C36F54" w:rsidRDefault="00C36F54" w:rsidP="00B86855">
            <w:pPr>
              <w:rPr>
                <w:rFonts w:ascii="仿宋" w:eastAsia="仿宋" w:hAnsi="仿宋"/>
                <w:sz w:val="22"/>
              </w:rPr>
            </w:pPr>
            <w:r>
              <w:rPr>
                <w:rFonts w:ascii="仿宋" w:eastAsia="仿宋" w:hAnsi="仿宋" w:cs="仿宋_GB2312" w:hint="eastAsia"/>
                <w:sz w:val="22"/>
              </w:rPr>
              <w:t>电子邮箱：</w:t>
            </w:r>
          </w:p>
        </w:tc>
        <w:tc>
          <w:tcPr>
            <w:tcW w:w="4373" w:type="dxa"/>
            <w:vAlign w:val="center"/>
          </w:tcPr>
          <w:p w:rsidR="00C36F54" w:rsidRDefault="00C36F54" w:rsidP="00B86855">
            <w:pPr>
              <w:rPr>
                <w:rFonts w:ascii="仿宋" w:eastAsia="仿宋" w:hAnsi="仿宋"/>
                <w:sz w:val="22"/>
              </w:rPr>
            </w:pPr>
            <w:r>
              <w:rPr>
                <w:rFonts w:ascii="仿宋" w:eastAsia="仿宋" w:hAnsi="仿宋" w:cs="仿宋_GB2312" w:hint="eastAsia"/>
                <w:sz w:val="22"/>
              </w:rPr>
              <w:t>手机：</w:t>
            </w:r>
          </w:p>
        </w:tc>
      </w:tr>
      <w:tr w:rsidR="00C36F54" w:rsidTr="00B86855">
        <w:trPr>
          <w:trHeight w:val="602"/>
        </w:trPr>
        <w:tc>
          <w:tcPr>
            <w:tcW w:w="9039" w:type="dxa"/>
            <w:gridSpan w:val="2"/>
            <w:vAlign w:val="center"/>
          </w:tcPr>
          <w:p w:rsidR="00C36F54" w:rsidRDefault="00C36F54" w:rsidP="00B86855">
            <w:pPr>
              <w:rPr>
                <w:rFonts w:ascii="仿宋" w:eastAsia="仿宋" w:hAnsi="仿宋"/>
                <w:sz w:val="22"/>
              </w:rPr>
            </w:pPr>
            <w:r>
              <w:rPr>
                <w:rFonts w:ascii="仿宋" w:eastAsia="仿宋" w:hAnsi="仿宋" w:cs="仿宋_GB2312" w:hint="eastAsia"/>
                <w:sz w:val="22"/>
              </w:rPr>
              <w:t>展品类别：</w:t>
            </w:r>
          </w:p>
        </w:tc>
      </w:tr>
    </w:tbl>
    <w:p w:rsidR="00C36F54" w:rsidRPr="00B86855" w:rsidRDefault="00C36F54" w:rsidP="00B86855">
      <w:pPr>
        <w:spacing w:line="240" w:lineRule="exact"/>
        <w:ind w:firstLineChars="200" w:firstLine="420"/>
        <w:rPr>
          <w:rFonts w:ascii="仿宋" w:eastAsia="仿宋" w:hAnsi="仿宋"/>
          <w:szCs w:val="21"/>
        </w:rPr>
      </w:pPr>
      <w:r w:rsidRPr="00B86855">
        <w:rPr>
          <w:rFonts w:ascii="仿宋" w:eastAsia="仿宋" w:hAnsi="仿宋" w:cs="仿宋_GB2312" w:hint="eastAsia"/>
          <w:szCs w:val="21"/>
        </w:rPr>
        <w:t>本人同意主办机构可将上述资料编入其全部或任何资料库内作商贸配对用途</w:t>
      </w:r>
      <w:r w:rsidRPr="00B86855">
        <w:rPr>
          <w:rFonts w:ascii="仿宋" w:eastAsia="仿宋" w:hAnsi="仿宋"/>
          <w:szCs w:val="21"/>
        </w:rPr>
        <w:t>(</w:t>
      </w:r>
      <w:r w:rsidRPr="00B86855">
        <w:rPr>
          <w:rFonts w:ascii="仿宋" w:eastAsia="仿宋" w:hAnsi="仿宋" w:cs="仿宋_GB2312" w:hint="eastAsia"/>
          <w:szCs w:val="21"/>
        </w:rPr>
        <w:t>上述资料因而可供本地及</w:t>
      </w:r>
      <w:r w:rsidRPr="00B86855">
        <w:rPr>
          <w:rFonts w:ascii="仿宋" w:eastAsia="仿宋" w:hAnsi="仿宋"/>
          <w:szCs w:val="21"/>
        </w:rPr>
        <w:t>/</w:t>
      </w:r>
      <w:r w:rsidRPr="00B86855">
        <w:rPr>
          <w:rFonts w:ascii="仿宋" w:eastAsia="仿宋" w:hAnsi="仿宋" w:cs="仿宋_GB2312" w:hint="eastAsia"/>
          <w:szCs w:val="21"/>
        </w:rPr>
        <w:t>或海外公众人士使用</w:t>
      </w:r>
      <w:r w:rsidRPr="00B86855">
        <w:rPr>
          <w:rFonts w:ascii="仿宋" w:eastAsia="仿宋" w:hAnsi="仿宋"/>
          <w:szCs w:val="21"/>
        </w:rPr>
        <w:t>)</w:t>
      </w:r>
      <w:r w:rsidRPr="00B86855">
        <w:rPr>
          <w:rFonts w:ascii="仿宋" w:eastAsia="仿宋" w:hAnsi="仿宋" w:cs="仿宋_GB2312" w:hint="eastAsia"/>
          <w:szCs w:val="21"/>
        </w:rPr>
        <w:t>，以及用于在隐私政策声明中所述之其他用途。本人</w:t>
      </w:r>
      <w:proofErr w:type="gramStart"/>
      <w:r w:rsidRPr="00B86855">
        <w:rPr>
          <w:rFonts w:ascii="仿宋" w:eastAsia="仿宋" w:hAnsi="仿宋" w:cs="仿宋_GB2312" w:hint="eastAsia"/>
          <w:szCs w:val="21"/>
        </w:rPr>
        <w:t>确认主办</w:t>
      </w:r>
      <w:proofErr w:type="gramEnd"/>
      <w:r w:rsidRPr="00B86855">
        <w:rPr>
          <w:rFonts w:ascii="仿宋" w:eastAsia="仿宋" w:hAnsi="仿宋" w:cs="仿宋_GB2312" w:hint="eastAsia"/>
          <w:szCs w:val="21"/>
        </w:rPr>
        <w:t>机构已获得本人同意，将本人之个人资料提供上述之用途，亦同意遵守主办机构所订的展览会规则。如欲索取私</w:t>
      </w:r>
      <w:proofErr w:type="gramStart"/>
      <w:r w:rsidRPr="00B86855">
        <w:rPr>
          <w:rFonts w:ascii="仿宋" w:eastAsia="仿宋" w:hAnsi="仿宋" w:cs="仿宋_GB2312" w:hint="eastAsia"/>
          <w:szCs w:val="21"/>
        </w:rPr>
        <w:t>隐政策</w:t>
      </w:r>
      <w:proofErr w:type="gramEnd"/>
      <w:r w:rsidRPr="00B86855">
        <w:rPr>
          <w:rFonts w:ascii="仿宋" w:eastAsia="仿宋" w:hAnsi="仿宋" w:cs="仿宋_GB2312" w:hint="eastAsia"/>
          <w:szCs w:val="21"/>
        </w:rPr>
        <w:t>声明及</w:t>
      </w:r>
      <w:r w:rsidRPr="00B86855">
        <w:rPr>
          <w:rFonts w:ascii="仿宋" w:eastAsia="仿宋" w:hAnsi="仿宋"/>
          <w:szCs w:val="21"/>
        </w:rPr>
        <w:t>/</w:t>
      </w:r>
      <w:r w:rsidRPr="00B86855">
        <w:rPr>
          <w:rFonts w:ascii="仿宋" w:eastAsia="仿宋" w:hAnsi="仿宋" w:cs="仿宋_GB2312" w:hint="eastAsia"/>
          <w:szCs w:val="21"/>
        </w:rPr>
        <w:t>或主办机构所定规则，请</w:t>
      </w:r>
      <w:proofErr w:type="gramStart"/>
      <w:r w:rsidRPr="00B86855">
        <w:rPr>
          <w:rFonts w:ascii="仿宋" w:eastAsia="仿宋" w:hAnsi="仿宋" w:cs="仿宋_GB2312" w:hint="eastAsia"/>
          <w:szCs w:val="21"/>
        </w:rPr>
        <w:t>联系主办</w:t>
      </w:r>
      <w:proofErr w:type="gramEnd"/>
      <w:r w:rsidRPr="00B86855">
        <w:rPr>
          <w:rFonts w:ascii="仿宋" w:eastAsia="仿宋" w:hAnsi="仿宋" w:cs="仿宋_GB2312" w:hint="eastAsia"/>
          <w:szCs w:val="21"/>
        </w:rPr>
        <w:t>单位。</w:t>
      </w:r>
    </w:p>
    <w:p w:rsidR="00C36F54" w:rsidRDefault="00C36F54" w:rsidP="00C36F54">
      <w:pPr>
        <w:rPr>
          <w:rFonts w:eastAsia="仿宋_GB2312" w:cs="仿宋_GB2312"/>
          <w:sz w:val="22"/>
        </w:rPr>
      </w:pPr>
    </w:p>
    <w:p w:rsidR="00C36F54" w:rsidRDefault="00C36F54" w:rsidP="00174844">
      <w:pPr>
        <w:spacing w:beforeLines="30" w:before="93"/>
        <w:rPr>
          <w:rFonts w:ascii="仿宋" w:eastAsia="仿宋" w:hAnsi="仿宋"/>
          <w:b/>
          <w:bCs/>
          <w:sz w:val="22"/>
        </w:rPr>
      </w:pPr>
      <w:r>
        <w:rPr>
          <w:rFonts w:ascii="仿宋" w:eastAsia="仿宋" w:hAnsi="仿宋" w:cs="仿宋_GB2312" w:hint="eastAsia"/>
          <w:b/>
          <w:bCs/>
          <w:sz w:val="22"/>
        </w:rPr>
        <w:t>展位价格</w:t>
      </w:r>
    </w:p>
    <w:tbl>
      <w:tblPr>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5"/>
        <w:gridCol w:w="4254"/>
      </w:tblGrid>
      <w:tr w:rsidR="00C36F54" w:rsidTr="00B86855">
        <w:trPr>
          <w:trHeight w:val="397"/>
        </w:trPr>
        <w:tc>
          <w:tcPr>
            <w:tcW w:w="4785" w:type="dxa"/>
            <w:vAlign w:val="center"/>
          </w:tcPr>
          <w:p w:rsidR="00C36F54" w:rsidRDefault="00C36F54" w:rsidP="00B86855">
            <w:pPr>
              <w:ind w:firstLineChars="200" w:firstLine="442"/>
              <w:jc w:val="center"/>
              <w:rPr>
                <w:rFonts w:ascii="仿宋" w:eastAsia="仿宋" w:hAnsi="仿宋"/>
                <w:b/>
                <w:bCs/>
                <w:sz w:val="22"/>
              </w:rPr>
            </w:pPr>
            <w:r>
              <w:rPr>
                <w:rFonts w:ascii="仿宋" w:eastAsia="仿宋" w:hAnsi="仿宋" w:cs="仿宋_GB2312" w:hint="eastAsia"/>
                <w:b/>
                <w:bCs/>
                <w:sz w:val="22"/>
              </w:rPr>
              <w:t>标准展位（</w:t>
            </w:r>
            <w:r>
              <w:rPr>
                <w:rFonts w:ascii="仿宋" w:eastAsia="仿宋" w:hAnsi="仿宋"/>
                <w:b/>
                <w:bCs/>
                <w:sz w:val="22"/>
              </w:rPr>
              <w:t>9</w:t>
            </w:r>
            <w:r>
              <w:rPr>
                <w:rFonts w:ascii="仿宋" w:eastAsia="仿宋" w:hAnsi="仿宋" w:cs="仿宋_GB2312" w:hint="eastAsia"/>
                <w:b/>
                <w:bCs/>
                <w:sz w:val="22"/>
              </w:rPr>
              <w:t>平方米）</w:t>
            </w:r>
          </w:p>
        </w:tc>
        <w:tc>
          <w:tcPr>
            <w:tcW w:w="4254" w:type="dxa"/>
            <w:vAlign w:val="center"/>
          </w:tcPr>
          <w:p w:rsidR="00C36F54" w:rsidRDefault="00C36F54" w:rsidP="00B86855">
            <w:pPr>
              <w:jc w:val="center"/>
              <w:rPr>
                <w:rFonts w:ascii="仿宋" w:eastAsia="仿宋" w:hAnsi="仿宋"/>
                <w:b/>
                <w:bCs/>
                <w:sz w:val="22"/>
              </w:rPr>
            </w:pPr>
            <w:r>
              <w:rPr>
                <w:rFonts w:ascii="仿宋" w:eastAsia="仿宋" w:hAnsi="仿宋" w:cs="仿宋_GB2312" w:hint="eastAsia"/>
                <w:b/>
                <w:bCs/>
                <w:sz w:val="22"/>
              </w:rPr>
              <w:t>光地展位（最少租用面积：</w:t>
            </w:r>
            <w:r>
              <w:rPr>
                <w:rFonts w:ascii="仿宋" w:eastAsia="仿宋" w:hAnsi="仿宋"/>
                <w:b/>
                <w:bCs/>
                <w:sz w:val="22"/>
              </w:rPr>
              <w:t>36</w:t>
            </w:r>
            <w:r>
              <w:rPr>
                <w:rFonts w:ascii="仿宋" w:eastAsia="仿宋" w:hAnsi="仿宋" w:cs="仿宋_GB2312" w:hint="eastAsia"/>
                <w:b/>
                <w:bCs/>
                <w:sz w:val="22"/>
              </w:rPr>
              <w:t>平方米）</w:t>
            </w:r>
          </w:p>
        </w:tc>
      </w:tr>
      <w:tr w:rsidR="00C36F54" w:rsidTr="00B86855">
        <w:trPr>
          <w:trHeight w:val="397"/>
        </w:trPr>
        <w:tc>
          <w:tcPr>
            <w:tcW w:w="4785" w:type="dxa"/>
            <w:vAlign w:val="center"/>
          </w:tcPr>
          <w:p w:rsidR="00C36F54" w:rsidRDefault="00C36F54" w:rsidP="00B86855">
            <w:pPr>
              <w:rPr>
                <w:rFonts w:ascii="仿宋" w:eastAsia="仿宋" w:hAnsi="仿宋"/>
                <w:sz w:val="22"/>
              </w:rPr>
            </w:pPr>
            <w:r>
              <w:rPr>
                <w:rFonts w:ascii="仿宋" w:eastAsia="仿宋" w:hAnsi="仿宋" w:cs="仿宋_GB2312" w:hint="eastAsia"/>
                <w:sz w:val="22"/>
              </w:rPr>
              <w:t>价格：人民币7</w:t>
            </w:r>
            <w:r>
              <w:rPr>
                <w:rFonts w:ascii="仿宋" w:eastAsia="仿宋" w:hAnsi="仿宋"/>
                <w:sz w:val="22"/>
              </w:rPr>
              <w:t>,</w:t>
            </w:r>
            <w:r>
              <w:rPr>
                <w:rFonts w:ascii="仿宋" w:eastAsia="仿宋" w:hAnsi="仿宋" w:hint="eastAsia"/>
                <w:sz w:val="22"/>
              </w:rPr>
              <w:t>8</w:t>
            </w:r>
            <w:r>
              <w:rPr>
                <w:rFonts w:ascii="仿宋" w:eastAsia="仿宋" w:hAnsi="仿宋"/>
                <w:sz w:val="22"/>
              </w:rPr>
              <w:t>00/</w:t>
            </w:r>
            <w:proofErr w:type="gramStart"/>
            <w:r>
              <w:rPr>
                <w:rFonts w:ascii="仿宋" w:eastAsia="仿宋" w:hAnsi="仿宋" w:cs="仿宋_GB2312" w:hint="eastAsia"/>
                <w:sz w:val="22"/>
              </w:rPr>
              <w:t>个</w:t>
            </w:r>
            <w:proofErr w:type="gramEnd"/>
            <w:r>
              <w:rPr>
                <w:rFonts w:ascii="仿宋" w:eastAsia="仿宋" w:hAnsi="仿宋"/>
                <w:sz w:val="22"/>
              </w:rPr>
              <w:t>(</w:t>
            </w:r>
            <w:r>
              <w:rPr>
                <w:rFonts w:ascii="仿宋" w:eastAsia="仿宋" w:hAnsi="仿宋" w:cs="仿宋_GB2312" w:hint="eastAsia"/>
                <w:sz w:val="22"/>
              </w:rPr>
              <w:t>双开口摊位加收</w:t>
            </w:r>
            <w:r>
              <w:rPr>
                <w:rFonts w:ascii="仿宋" w:eastAsia="仿宋" w:hAnsi="仿宋"/>
                <w:sz w:val="22"/>
              </w:rPr>
              <w:t>10%)</w:t>
            </w:r>
          </w:p>
        </w:tc>
        <w:tc>
          <w:tcPr>
            <w:tcW w:w="4254" w:type="dxa"/>
            <w:vAlign w:val="center"/>
          </w:tcPr>
          <w:p w:rsidR="00C36F54" w:rsidRDefault="00C36F54" w:rsidP="00B86855">
            <w:pPr>
              <w:rPr>
                <w:rFonts w:ascii="仿宋" w:eastAsia="仿宋" w:hAnsi="仿宋"/>
                <w:sz w:val="22"/>
              </w:rPr>
            </w:pPr>
            <w:r>
              <w:rPr>
                <w:rFonts w:ascii="仿宋" w:eastAsia="仿宋" w:hAnsi="仿宋" w:cs="仿宋_GB2312" w:hint="eastAsia"/>
                <w:sz w:val="22"/>
              </w:rPr>
              <w:t>人民币73</w:t>
            </w:r>
            <w:r>
              <w:rPr>
                <w:rFonts w:ascii="仿宋" w:eastAsia="仿宋" w:hAnsi="仿宋"/>
                <w:sz w:val="22"/>
              </w:rPr>
              <w:t>0</w:t>
            </w:r>
            <w:r>
              <w:rPr>
                <w:rFonts w:ascii="仿宋" w:eastAsia="仿宋" w:hAnsi="仿宋" w:cs="仿宋_GB2312" w:hint="eastAsia"/>
                <w:sz w:val="22"/>
              </w:rPr>
              <w:t>元</w:t>
            </w:r>
            <w:r>
              <w:rPr>
                <w:rFonts w:ascii="仿宋" w:eastAsia="仿宋" w:hAnsi="仿宋"/>
                <w:sz w:val="22"/>
              </w:rPr>
              <w:t>/m</w:t>
            </w:r>
            <w:r>
              <w:rPr>
                <w:rFonts w:ascii="宋体" w:hAnsi="宋体" w:cs="宋体" w:hint="eastAsia"/>
                <w:sz w:val="22"/>
              </w:rPr>
              <w:t>²</w:t>
            </w:r>
          </w:p>
        </w:tc>
      </w:tr>
      <w:tr w:rsidR="00C36F54" w:rsidTr="00B86855">
        <w:trPr>
          <w:trHeight w:val="360"/>
        </w:trPr>
        <w:tc>
          <w:tcPr>
            <w:tcW w:w="4785" w:type="dxa"/>
            <w:vAlign w:val="center"/>
          </w:tcPr>
          <w:p w:rsidR="00C36F54" w:rsidRDefault="00C36F54" w:rsidP="00174844">
            <w:pPr>
              <w:spacing w:beforeLines="30" w:before="93"/>
              <w:ind w:left="108"/>
              <w:rPr>
                <w:rFonts w:ascii="仿宋" w:eastAsia="仿宋" w:hAnsi="仿宋" w:cs="仿宋_GB2312"/>
                <w:b/>
                <w:bCs/>
                <w:sz w:val="22"/>
              </w:rPr>
            </w:pPr>
            <w:r>
              <w:rPr>
                <w:rFonts w:ascii="仿宋" w:eastAsia="仿宋" w:hAnsi="仿宋" w:cs="仿宋_GB2312" w:hint="eastAsia"/>
                <w:sz w:val="22"/>
              </w:rPr>
              <w:t>标准摊位基本配置：三面隔板、公司招牌、地毯、询问桌</w:t>
            </w:r>
            <w:r>
              <w:rPr>
                <w:rFonts w:ascii="仿宋" w:eastAsia="仿宋" w:hAnsi="仿宋"/>
                <w:sz w:val="22"/>
              </w:rPr>
              <w:t>1</w:t>
            </w:r>
            <w:r>
              <w:rPr>
                <w:rFonts w:ascii="仿宋" w:eastAsia="仿宋" w:hAnsi="仿宋" w:cs="仿宋_GB2312" w:hint="eastAsia"/>
                <w:sz w:val="22"/>
              </w:rPr>
              <w:t>张、折椅</w:t>
            </w:r>
            <w:r>
              <w:rPr>
                <w:rFonts w:ascii="仿宋" w:eastAsia="仿宋" w:hAnsi="仿宋"/>
                <w:sz w:val="22"/>
              </w:rPr>
              <w:t>2</w:t>
            </w:r>
            <w:r>
              <w:rPr>
                <w:rFonts w:ascii="仿宋" w:eastAsia="仿宋" w:hAnsi="仿宋" w:cs="仿宋_GB2312" w:hint="eastAsia"/>
                <w:sz w:val="22"/>
              </w:rPr>
              <w:t>张、</w:t>
            </w:r>
            <w:r>
              <w:rPr>
                <w:rFonts w:ascii="仿宋" w:eastAsia="仿宋" w:hAnsi="仿宋"/>
                <w:sz w:val="22"/>
              </w:rPr>
              <w:t>2</w:t>
            </w:r>
            <w:r>
              <w:rPr>
                <w:rFonts w:ascii="仿宋" w:eastAsia="仿宋" w:hAnsi="仿宋" w:cs="仿宋_GB2312" w:hint="eastAsia"/>
                <w:sz w:val="22"/>
              </w:rPr>
              <w:t>只光管、一个</w:t>
            </w:r>
            <w:r>
              <w:rPr>
                <w:rFonts w:ascii="仿宋" w:eastAsia="仿宋" w:hAnsi="仿宋"/>
                <w:sz w:val="22"/>
              </w:rPr>
              <w:t>220</w:t>
            </w:r>
            <w:r>
              <w:rPr>
                <w:rFonts w:ascii="仿宋" w:eastAsia="仿宋" w:hAnsi="仿宋" w:cs="仿宋_GB2312" w:hint="eastAsia"/>
                <w:sz w:val="22"/>
              </w:rPr>
              <w:t>伏的非照明用电插座。</w:t>
            </w:r>
          </w:p>
        </w:tc>
        <w:tc>
          <w:tcPr>
            <w:tcW w:w="4254" w:type="dxa"/>
            <w:vAlign w:val="center"/>
          </w:tcPr>
          <w:p w:rsidR="00C36F54" w:rsidRDefault="00C36F54" w:rsidP="00174844">
            <w:pPr>
              <w:spacing w:beforeLines="30" w:before="93"/>
              <w:rPr>
                <w:rFonts w:ascii="仿宋" w:eastAsia="仿宋" w:hAnsi="仿宋" w:cs="仿宋_GB2312"/>
                <w:b/>
                <w:bCs/>
                <w:sz w:val="22"/>
              </w:rPr>
            </w:pPr>
            <w:r>
              <w:rPr>
                <w:rFonts w:ascii="仿宋" w:eastAsia="仿宋" w:hAnsi="仿宋" w:cs="仿宋_GB2312" w:hint="eastAsia"/>
                <w:sz w:val="22"/>
              </w:rPr>
              <w:t>租用空地展位不设任何配套设施，参展企业需要自行或者委托设计装修。</w:t>
            </w:r>
          </w:p>
        </w:tc>
      </w:tr>
      <w:tr w:rsidR="00C36F54" w:rsidTr="00B86855">
        <w:trPr>
          <w:trHeight w:val="444"/>
        </w:trPr>
        <w:tc>
          <w:tcPr>
            <w:tcW w:w="4785" w:type="dxa"/>
            <w:vAlign w:val="center"/>
          </w:tcPr>
          <w:p w:rsidR="00C36F54" w:rsidRDefault="00C36F54" w:rsidP="00B86855">
            <w:pPr>
              <w:rPr>
                <w:rFonts w:ascii="仿宋" w:eastAsia="仿宋" w:hAnsi="仿宋"/>
                <w:sz w:val="22"/>
              </w:rPr>
            </w:pPr>
            <w:r>
              <w:rPr>
                <w:rFonts w:ascii="仿宋" w:eastAsia="仿宋" w:hAnsi="仿宋" w:hint="eastAsia"/>
                <w:sz w:val="22"/>
              </w:rPr>
              <w:t xml:space="preserve">我司申请标准展位：              </w:t>
            </w:r>
            <w:proofErr w:type="gramStart"/>
            <w:r>
              <w:rPr>
                <w:rFonts w:ascii="仿宋" w:eastAsia="仿宋" w:hAnsi="仿宋" w:hint="eastAsia"/>
                <w:sz w:val="22"/>
              </w:rPr>
              <w:t>个</w:t>
            </w:r>
            <w:proofErr w:type="gramEnd"/>
          </w:p>
        </w:tc>
        <w:tc>
          <w:tcPr>
            <w:tcW w:w="4254" w:type="dxa"/>
            <w:vAlign w:val="center"/>
          </w:tcPr>
          <w:p w:rsidR="00C36F54" w:rsidRDefault="00C36F54" w:rsidP="00B86855">
            <w:pPr>
              <w:rPr>
                <w:rFonts w:ascii="仿宋" w:eastAsia="仿宋" w:hAnsi="仿宋"/>
                <w:sz w:val="22"/>
              </w:rPr>
            </w:pPr>
            <w:r>
              <w:rPr>
                <w:rFonts w:ascii="仿宋" w:eastAsia="仿宋" w:hAnsi="仿宋" w:hint="eastAsia"/>
                <w:sz w:val="22"/>
              </w:rPr>
              <w:t xml:space="preserve">我司申请光地：             </w:t>
            </w:r>
            <w:r>
              <w:rPr>
                <w:rFonts w:ascii="仿宋" w:eastAsia="仿宋" w:hAnsi="仿宋"/>
                <w:sz w:val="22"/>
              </w:rPr>
              <w:t>m</w:t>
            </w:r>
            <w:r>
              <w:rPr>
                <w:rFonts w:ascii="宋体" w:hAnsi="宋体" w:cs="宋体" w:hint="eastAsia"/>
                <w:sz w:val="22"/>
              </w:rPr>
              <w:t>²</w:t>
            </w:r>
          </w:p>
        </w:tc>
      </w:tr>
    </w:tbl>
    <w:p w:rsidR="00C36F54" w:rsidRDefault="00C36F54" w:rsidP="00D85BE0">
      <w:pPr>
        <w:rPr>
          <w:rFonts w:ascii="仿宋" w:eastAsia="仿宋" w:hAnsi="仿宋" w:cs="仿宋_GB2312"/>
          <w:sz w:val="22"/>
        </w:rPr>
      </w:pPr>
      <w:r>
        <w:rPr>
          <w:rFonts w:ascii="仿宋" w:eastAsia="仿宋" w:hAnsi="仿宋" w:cs="仿宋_GB2312" w:hint="eastAsia"/>
          <w:sz w:val="22"/>
        </w:rPr>
        <w:t>备注：</w:t>
      </w:r>
    </w:p>
    <w:p w:rsidR="00C36F54" w:rsidRDefault="00C36F54" w:rsidP="00D85BE0">
      <w:pPr>
        <w:rPr>
          <w:rFonts w:ascii="仿宋" w:eastAsia="仿宋" w:hAnsi="仿宋" w:cs="仿宋_GB2312"/>
          <w:sz w:val="22"/>
        </w:rPr>
      </w:pPr>
      <w:r>
        <w:rPr>
          <w:rFonts w:ascii="仿宋" w:eastAsia="仿宋" w:hAnsi="仿宋" w:cs="仿宋_GB2312" w:hint="eastAsia"/>
          <w:sz w:val="22"/>
        </w:rPr>
        <w:t xml:space="preserve">报名截止日期:  </w:t>
      </w:r>
      <w:r>
        <w:rPr>
          <w:rFonts w:ascii="仿宋" w:eastAsia="仿宋" w:hAnsi="仿宋"/>
          <w:sz w:val="22"/>
        </w:rPr>
        <w:t>201</w:t>
      </w:r>
      <w:r>
        <w:rPr>
          <w:rFonts w:ascii="仿宋" w:eastAsia="仿宋" w:hAnsi="仿宋" w:hint="eastAsia"/>
          <w:sz w:val="22"/>
        </w:rPr>
        <w:t>5</w:t>
      </w:r>
      <w:r>
        <w:rPr>
          <w:rFonts w:ascii="仿宋" w:eastAsia="仿宋" w:hAnsi="仿宋" w:cs="仿宋_GB2312" w:hint="eastAsia"/>
          <w:sz w:val="22"/>
        </w:rPr>
        <w:t>年</w:t>
      </w:r>
      <w:r>
        <w:rPr>
          <w:rFonts w:ascii="仿宋" w:eastAsia="仿宋" w:hAnsi="仿宋" w:hint="eastAsia"/>
          <w:sz w:val="22"/>
        </w:rPr>
        <w:t>8</w:t>
      </w:r>
      <w:r>
        <w:rPr>
          <w:rFonts w:ascii="仿宋" w:eastAsia="仿宋" w:hAnsi="仿宋" w:cs="仿宋_GB2312" w:hint="eastAsia"/>
          <w:sz w:val="22"/>
        </w:rPr>
        <w:t>月</w:t>
      </w:r>
      <w:r>
        <w:rPr>
          <w:rFonts w:ascii="仿宋" w:eastAsia="仿宋" w:hAnsi="仿宋" w:hint="eastAsia"/>
          <w:sz w:val="22"/>
        </w:rPr>
        <w:t xml:space="preserve">31 </w:t>
      </w:r>
      <w:r>
        <w:rPr>
          <w:rFonts w:ascii="仿宋" w:eastAsia="仿宋" w:hAnsi="仿宋" w:cs="仿宋_GB2312" w:hint="eastAsia"/>
          <w:sz w:val="22"/>
        </w:rPr>
        <w:t>日前将随函附上的</w:t>
      </w:r>
      <w:r>
        <w:rPr>
          <w:rFonts w:ascii="仿宋" w:eastAsia="仿宋" w:hAnsi="仿宋"/>
          <w:sz w:val="22"/>
        </w:rPr>
        <w:t>“</w:t>
      </w:r>
      <w:r>
        <w:rPr>
          <w:rFonts w:ascii="仿宋" w:eastAsia="仿宋" w:hAnsi="仿宋" w:cs="仿宋_GB2312" w:hint="eastAsia"/>
          <w:sz w:val="22"/>
        </w:rPr>
        <w:t>参展申请表</w:t>
      </w:r>
      <w:r>
        <w:rPr>
          <w:rFonts w:ascii="仿宋" w:eastAsia="仿宋" w:hAnsi="仿宋"/>
          <w:sz w:val="22"/>
        </w:rPr>
        <w:t>”</w:t>
      </w:r>
      <w:r>
        <w:rPr>
          <w:rFonts w:ascii="仿宋" w:eastAsia="仿宋" w:hAnsi="仿宋" w:cs="仿宋_GB2312" w:hint="eastAsia"/>
          <w:sz w:val="22"/>
        </w:rPr>
        <w:t>填写好，加盖企业公章后传真至</w:t>
      </w:r>
      <w:r>
        <w:rPr>
          <w:rFonts w:ascii="仿宋" w:eastAsia="仿宋" w:hAnsi="仿宋"/>
          <w:sz w:val="22"/>
        </w:rPr>
        <w:t>020-</w:t>
      </w:r>
      <w:r>
        <w:rPr>
          <w:rFonts w:ascii="仿宋" w:eastAsia="仿宋" w:hAnsi="仿宋" w:hint="eastAsia"/>
          <w:sz w:val="22"/>
        </w:rPr>
        <w:t>87305360</w:t>
      </w:r>
      <w:r>
        <w:rPr>
          <w:rFonts w:ascii="仿宋" w:eastAsia="仿宋" w:hAnsi="仿宋" w:cs="仿宋_GB2312" w:hint="eastAsia"/>
          <w:sz w:val="22"/>
        </w:rPr>
        <w:t>。</w:t>
      </w:r>
    </w:p>
    <w:p w:rsidR="00C36F54" w:rsidRDefault="00C36F54" w:rsidP="00D85BE0">
      <w:pPr>
        <w:rPr>
          <w:rFonts w:ascii="仿宋" w:eastAsia="仿宋" w:hAnsi="仿宋" w:cs="仿宋_GB2312"/>
          <w:sz w:val="22"/>
        </w:rPr>
      </w:pPr>
    </w:p>
    <w:p w:rsidR="00C36F54" w:rsidRDefault="00C36F54" w:rsidP="00D85BE0">
      <w:pPr>
        <w:rPr>
          <w:rFonts w:ascii="仿宋" w:eastAsia="仿宋" w:hAnsi="仿宋" w:cs="仿宋_GB2312"/>
          <w:sz w:val="22"/>
        </w:rPr>
      </w:pPr>
    </w:p>
    <w:p w:rsidR="00C36F54" w:rsidRDefault="00C36F54" w:rsidP="00D85BE0">
      <w:pPr>
        <w:rPr>
          <w:rFonts w:ascii="仿宋" w:eastAsia="仿宋" w:hAnsi="仿宋"/>
          <w:sz w:val="22"/>
        </w:rPr>
      </w:pPr>
      <w:r>
        <w:rPr>
          <w:rFonts w:ascii="仿宋" w:eastAsia="仿宋" w:hAnsi="仿宋" w:cs="仿宋_GB2312" w:hint="eastAsia"/>
          <w:sz w:val="22"/>
        </w:rPr>
        <w:t>签名</w:t>
      </w:r>
      <w:r>
        <w:rPr>
          <w:rFonts w:ascii="仿宋" w:eastAsia="仿宋" w:hAnsi="仿宋"/>
          <w:sz w:val="22"/>
        </w:rPr>
        <w:t>\</w:t>
      </w:r>
      <w:r>
        <w:rPr>
          <w:rFonts w:ascii="仿宋" w:eastAsia="仿宋" w:hAnsi="仿宋" w:cs="仿宋_GB2312" w:hint="eastAsia"/>
          <w:sz w:val="22"/>
        </w:rPr>
        <w:t>盖章：</w:t>
      </w:r>
      <w:r>
        <w:rPr>
          <w:rFonts w:ascii="仿宋" w:eastAsia="仿宋" w:hAnsi="仿宋"/>
          <w:sz w:val="22"/>
        </w:rPr>
        <w:t>_________________________</w:t>
      </w:r>
      <w:r>
        <w:rPr>
          <w:rFonts w:ascii="仿宋" w:eastAsia="仿宋" w:hAnsi="仿宋" w:cs="仿宋_GB2312" w:hint="eastAsia"/>
          <w:sz w:val="22"/>
        </w:rPr>
        <w:t>日期：</w:t>
      </w:r>
      <w:r>
        <w:rPr>
          <w:rFonts w:ascii="仿宋" w:eastAsia="仿宋" w:hAnsi="仿宋"/>
          <w:sz w:val="22"/>
        </w:rPr>
        <w:t>_________________</w:t>
      </w:r>
    </w:p>
    <w:p w:rsidR="00C36F54" w:rsidRDefault="00C36F54" w:rsidP="00D85BE0">
      <w:pPr>
        <w:rPr>
          <w:rFonts w:ascii="仿宋" w:eastAsia="仿宋" w:hAnsi="仿宋"/>
          <w:b/>
          <w:bCs/>
          <w:sz w:val="22"/>
        </w:rPr>
      </w:pPr>
      <w:r>
        <w:rPr>
          <w:rFonts w:ascii="仿宋" w:eastAsia="仿宋" w:hAnsi="仿宋" w:cs="仿宋_GB2312" w:hint="eastAsia"/>
          <w:b/>
          <w:bCs/>
          <w:sz w:val="22"/>
        </w:rPr>
        <w:t>收款方式</w:t>
      </w:r>
    </w:p>
    <w:p w:rsidR="00C36F54" w:rsidRDefault="00C36F54" w:rsidP="00D85BE0">
      <w:pPr>
        <w:rPr>
          <w:rFonts w:ascii="仿宋" w:eastAsia="仿宋" w:hAnsi="仿宋"/>
          <w:sz w:val="22"/>
        </w:rPr>
      </w:pPr>
      <w:r>
        <w:rPr>
          <w:rFonts w:ascii="仿宋" w:eastAsia="仿宋" w:hAnsi="仿宋" w:cs="仿宋_GB2312" w:hint="eastAsia"/>
          <w:sz w:val="22"/>
        </w:rPr>
        <w:t>收款单位：广东省市政行业协会</w:t>
      </w:r>
    </w:p>
    <w:p w:rsidR="00C36F54" w:rsidRDefault="00C36F54" w:rsidP="00D85BE0">
      <w:pPr>
        <w:rPr>
          <w:rFonts w:ascii="仿宋" w:eastAsia="仿宋" w:hAnsi="仿宋"/>
          <w:sz w:val="22"/>
        </w:rPr>
      </w:pPr>
      <w:r>
        <w:rPr>
          <w:rFonts w:ascii="仿宋" w:eastAsia="仿宋" w:hAnsi="仿宋" w:cs="仿宋_GB2312" w:hint="eastAsia"/>
          <w:sz w:val="22"/>
        </w:rPr>
        <w:t>开户行：建行广州市惠福西路支行</w:t>
      </w:r>
    </w:p>
    <w:p w:rsidR="00C36F54" w:rsidRDefault="00C36F54" w:rsidP="00D85BE0">
      <w:pPr>
        <w:rPr>
          <w:rFonts w:ascii="仿宋" w:eastAsia="仿宋" w:hAnsi="仿宋"/>
          <w:sz w:val="22"/>
        </w:rPr>
      </w:pPr>
      <w:r>
        <w:rPr>
          <w:rFonts w:ascii="仿宋" w:eastAsia="仿宋" w:hAnsi="仿宋" w:cs="仿宋_GB2312" w:hint="eastAsia"/>
          <w:sz w:val="22"/>
        </w:rPr>
        <w:t>账号：</w:t>
      </w:r>
      <w:r w:rsidR="0079349F">
        <w:rPr>
          <w:rFonts w:ascii="仿宋" w:eastAsia="仿宋" w:hAnsi="仿宋" w:hint="eastAsia"/>
          <w:sz w:val="22"/>
        </w:rPr>
        <w:t>44001 42020 80501 1</w:t>
      </w:r>
      <w:r>
        <w:rPr>
          <w:rFonts w:ascii="仿宋" w:eastAsia="仿宋" w:hAnsi="仿宋" w:hint="eastAsia"/>
          <w:sz w:val="22"/>
        </w:rPr>
        <w:t>5291</w:t>
      </w:r>
    </w:p>
    <w:p w:rsidR="00C36F54" w:rsidRDefault="00C36F54" w:rsidP="00D85BE0">
      <w:pPr>
        <w:rPr>
          <w:rFonts w:ascii="仿宋" w:eastAsia="仿宋" w:hAnsi="仿宋"/>
          <w:b/>
          <w:bCs/>
          <w:sz w:val="22"/>
        </w:rPr>
      </w:pPr>
      <w:r>
        <w:rPr>
          <w:rFonts w:ascii="仿宋" w:eastAsia="仿宋" w:hAnsi="仿宋" w:cs="仿宋_GB2312" w:hint="eastAsia"/>
          <w:b/>
          <w:bCs/>
          <w:sz w:val="22"/>
        </w:rPr>
        <w:t>联系方式</w:t>
      </w:r>
    </w:p>
    <w:tbl>
      <w:tblPr>
        <w:tblW w:w="14148" w:type="dxa"/>
        <w:tblLayout w:type="fixed"/>
        <w:tblLook w:val="04A0" w:firstRow="1" w:lastRow="0" w:firstColumn="1" w:lastColumn="0" w:noHBand="0" w:noVBand="1"/>
      </w:tblPr>
      <w:tblGrid>
        <w:gridCol w:w="9468"/>
        <w:gridCol w:w="4680"/>
      </w:tblGrid>
      <w:tr w:rsidR="00C36F54" w:rsidTr="007F0169">
        <w:trPr>
          <w:trHeight w:val="522"/>
        </w:trPr>
        <w:tc>
          <w:tcPr>
            <w:tcW w:w="14148" w:type="dxa"/>
            <w:gridSpan w:val="2"/>
          </w:tcPr>
          <w:p w:rsidR="00C36F54" w:rsidRDefault="00C36F54" w:rsidP="00D85BE0">
            <w:pPr>
              <w:rPr>
                <w:rFonts w:ascii="仿宋" w:eastAsia="仿宋" w:hAnsi="仿宋" w:cs="仿宋_GB2312"/>
                <w:sz w:val="22"/>
              </w:rPr>
            </w:pPr>
            <w:r>
              <w:rPr>
                <w:rFonts w:ascii="仿宋" w:eastAsia="仿宋" w:hAnsi="仿宋" w:cs="仿宋_GB2312" w:hint="eastAsia"/>
                <w:sz w:val="22"/>
              </w:rPr>
              <w:t>广东省市政行业协会</w:t>
            </w:r>
          </w:p>
          <w:p w:rsidR="00C36F54" w:rsidRDefault="00C36F54" w:rsidP="00D85BE0">
            <w:pPr>
              <w:rPr>
                <w:rFonts w:ascii="仿宋" w:eastAsia="仿宋" w:hAnsi="仿宋"/>
                <w:sz w:val="22"/>
              </w:rPr>
            </w:pPr>
            <w:r>
              <w:rPr>
                <w:rFonts w:ascii="仿宋" w:eastAsia="仿宋" w:hAnsi="仿宋" w:cs="仿宋_GB2312" w:hint="eastAsia"/>
                <w:sz w:val="22"/>
              </w:rPr>
              <w:t>地址：广州市惠福西路375号大院内之八</w:t>
            </w:r>
            <w:proofErr w:type="gramStart"/>
            <w:r>
              <w:rPr>
                <w:rFonts w:ascii="仿宋" w:eastAsia="仿宋" w:hAnsi="仿宋" w:cs="仿宋_GB2312" w:hint="eastAsia"/>
                <w:sz w:val="22"/>
              </w:rPr>
              <w:t>6</w:t>
            </w:r>
            <w:proofErr w:type="gramEnd"/>
            <w:r>
              <w:rPr>
                <w:rFonts w:ascii="仿宋" w:eastAsia="仿宋" w:hAnsi="仿宋" w:cs="仿宋_GB2312" w:hint="eastAsia"/>
                <w:sz w:val="22"/>
              </w:rPr>
              <w:t>楼</w:t>
            </w:r>
          </w:p>
        </w:tc>
      </w:tr>
      <w:tr w:rsidR="00C36F54" w:rsidTr="007F0169">
        <w:tc>
          <w:tcPr>
            <w:tcW w:w="9468" w:type="dxa"/>
          </w:tcPr>
          <w:p w:rsidR="00C36F54" w:rsidRPr="00C36F54" w:rsidRDefault="00C36F54" w:rsidP="00D85BE0">
            <w:pPr>
              <w:rPr>
                <w:rFonts w:ascii="仿宋" w:eastAsia="仿宋" w:hAnsi="仿宋"/>
                <w:b/>
                <w:bCs/>
                <w:sz w:val="22"/>
              </w:rPr>
            </w:pPr>
            <w:r w:rsidRPr="00C36F54">
              <w:rPr>
                <w:rFonts w:ascii="仿宋" w:eastAsia="仿宋" w:hAnsi="仿宋" w:cs="仿宋_GB2312" w:hint="eastAsia"/>
                <w:b/>
                <w:bCs/>
                <w:sz w:val="22"/>
              </w:rPr>
              <w:t>联系人：刘先生</w:t>
            </w:r>
          </w:p>
          <w:p w:rsidR="00C36F54" w:rsidRPr="00C36F54" w:rsidRDefault="00C36F54" w:rsidP="00D85BE0">
            <w:pPr>
              <w:rPr>
                <w:rFonts w:ascii="仿宋" w:eastAsia="仿宋" w:hAnsi="仿宋"/>
                <w:sz w:val="22"/>
              </w:rPr>
            </w:pPr>
            <w:r w:rsidRPr="00C36F54">
              <w:rPr>
                <w:rFonts w:ascii="仿宋" w:eastAsia="仿宋" w:hAnsi="仿宋" w:cs="仿宋_GB2312" w:hint="eastAsia"/>
                <w:sz w:val="22"/>
              </w:rPr>
              <w:t>电话：</w:t>
            </w:r>
            <w:r w:rsidRPr="00C36F54">
              <w:rPr>
                <w:rFonts w:ascii="仿宋" w:eastAsia="仿宋" w:hAnsi="仿宋"/>
                <w:sz w:val="22"/>
              </w:rPr>
              <w:t>+86-2</w:t>
            </w:r>
            <w:r w:rsidRPr="00C36F54">
              <w:rPr>
                <w:rFonts w:ascii="仿宋" w:eastAsia="仿宋" w:hAnsi="仿宋" w:hint="eastAsia"/>
                <w:sz w:val="22"/>
              </w:rPr>
              <w:t>0- 87724824、87726974</w:t>
            </w:r>
          </w:p>
          <w:p w:rsidR="00C36F54" w:rsidRPr="00C36F54" w:rsidRDefault="00C36F54" w:rsidP="00D85BE0">
            <w:pPr>
              <w:rPr>
                <w:rFonts w:ascii="仿宋" w:eastAsia="仿宋" w:hAnsi="仿宋"/>
                <w:sz w:val="22"/>
              </w:rPr>
            </w:pPr>
            <w:r w:rsidRPr="00C36F54">
              <w:rPr>
                <w:rFonts w:ascii="仿宋" w:eastAsia="仿宋" w:hAnsi="仿宋" w:cs="仿宋_GB2312" w:hint="eastAsia"/>
                <w:sz w:val="22"/>
              </w:rPr>
              <w:t>传真：</w:t>
            </w:r>
            <w:r w:rsidRPr="00C36F54">
              <w:rPr>
                <w:rFonts w:ascii="仿宋" w:eastAsia="仿宋" w:hAnsi="仿宋"/>
                <w:sz w:val="22"/>
              </w:rPr>
              <w:t>+86-2</w:t>
            </w:r>
            <w:r w:rsidRPr="00C36F54">
              <w:rPr>
                <w:rFonts w:ascii="仿宋" w:eastAsia="仿宋" w:hAnsi="仿宋" w:hint="eastAsia"/>
                <w:sz w:val="22"/>
              </w:rPr>
              <w:t>0- 87726974</w:t>
            </w:r>
          </w:p>
          <w:p w:rsidR="00C36F54" w:rsidRDefault="00C36F54" w:rsidP="00D85BE0">
            <w:pPr>
              <w:rPr>
                <w:rFonts w:ascii="仿宋" w:eastAsia="仿宋" w:hAnsi="仿宋"/>
                <w:sz w:val="22"/>
              </w:rPr>
            </w:pPr>
            <w:r w:rsidRPr="00C36F54">
              <w:rPr>
                <w:rFonts w:ascii="仿宋" w:eastAsia="仿宋" w:hAnsi="仿宋" w:cs="仿宋_GB2312" w:hint="eastAsia"/>
                <w:sz w:val="22"/>
              </w:rPr>
              <w:t>邮箱：</w:t>
            </w:r>
            <w:hyperlink r:id="rId14" w:history="1">
              <w:r w:rsidRPr="00C36F54">
                <w:rPr>
                  <w:rStyle w:val="a8"/>
                  <w:rFonts w:ascii="仿宋" w:eastAsia="仿宋" w:hAnsi="仿宋" w:cs="仿宋_GB2312" w:hint="eastAsia"/>
                  <w:sz w:val="22"/>
                </w:rPr>
                <w:t>liuhongting@126.com</w:t>
              </w:r>
            </w:hyperlink>
            <w:r w:rsidRPr="00C36F54">
              <w:rPr>
                <w:rFonts w:ascii="仿宋" w:eastAsia="仿宋" w:hAnsi="仿宋" w:cs="仿宋_GB2312" w:hint="eastAsia"/>
                <w:sz w:val="22"/>
              </w:rPr>
              <w:t xml:space="preserve">    QQ:452460446</w:t>
            </w:r>
          </w:p>
        </w:tc>
        <w:tc>
          <w:tcPr>
            <w:tcW w:w="4680" w:type="dxa"/>
          </w:tcPr>
          <w:p w:rsidR="00C36F54" w:rsidRDefault="00C36F54" w:rsidP="00D85BE0">
            <w:pPr>
              <w:ind w:leftChars="1138" w:left="6016" w:hangingChars="1648" w:hanging="3626"/>
              <w:rPr>
                <w:rFonts w:ascii="仿宋" w:eastAsia="仿宋" w:hAnsi="仿宋"/>
                <w:sz w:val="22"/>
              </w:rPr>
            </w:pPr>
          </w:p>
        </w:tc>
      </w:tr>
    </w:tbl>
    <w:p w:rsidR="00C36F54" w:rsidRPr="00C36F54" w:rsidRDefault="00C36F54" w:rsidP="004B2702">
      <w:pPr>
        <w:rPr>
          <w:rFonts w:ascii="黑体" w:eastAsia="黑体" w:hAnsi="黑体" w:cs="宋体"/>
          <w:color w:val="333333"/>
          <w:kern w:val="0"/>
          <w:sz w:val="32"/>
          <w:szCs w:val="32"/>
        </w:rPr>
      </w:pPr>
    </w:p>
    <w:sectPr w:rsidR="00C36F54" w:rsidRPr="00C36F54" w:rsidSect="00CC53A5">
      <w:pgSz w:w="11906" w:h="16838" w:code="9"/>
      <w:pgMar w:top="1440" w:right="1797" w:bottom="1134" w:left="1797"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0E" w:rsidRDefault="0023570E" w:rsidP="00BB2060">
      <w:r>
        <w:separator/>
      </w:r>
    </w:p>
  </w:endnote>
  <w:endnote w:type="continuationSeparator" w:id="0">
    <w:p w:rsidR="0023570E" w:rsidRDefault="0023570E" w:rsidP="00BB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55" w:rsidRDefault="00286CF2">
    <w:pPr>
      <w:pStyle w:val="a4"/>
      <w:jc w:val="center"/>
    </w:pPr>
    <w:r>
      <w:fldChar w:fldCharType="begin"/>
    </w:r>
    <w:r w:rsidR="00B86855">
      <w:instrText xml:space="preserve"> PAGE   \* MERGEFORMAT </w:instrText>
    </w:r>
    <w:r>
      <w:fldChar w:fldCharType="separate"/>
    </w:r>
    <w:r w:rsidR="00CB1917" w:rsidRPr="00CB1917">
      <w:rPr>
        <w:noProof/>
        <w:lang w:val="zh-CN"/>
      </w:rPr>
      <w:t>1</w:t>
    </w:r>
    <w:r>
      <w:rPr>
        <w:lang w:val="zh-CN"/>
      </w:rPr>
      <w:fldChar w:fldCharType="end"/>
    </w:r>
  </w:p>
  <w:p w:rsidR="00B86855" w:rsidRDefault="00B86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0E" w:rsidRDefault="0023570E" w:rsidP="00BB2060">
      <w:r>
        <w:separator/>
      </w:r>
    </w:p>
  </w:footnote>
  <w:footnote w:type="continuationSeparator" w:id="0">
    <w:p w:rsidR="0023570E" w:rsidRDefault="0023570E" w:rsidP="00BB2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60D9"/>
    <w:multiLevelType w:val="hybridMultilevel"/>
    <w:tmpl w:val="D324B9DE"/>
    <w:lvl w:ilvl="0" w:tplc="43346EDE">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594DCEC"/>
    <w:multiLevelType w:val="singleLevel"/>
    <w:tmpl w:val="5594DCEC"/>
    <w:lvl w:ilvl="0">
      <w:start w:val="1"/>
      <w:numFmt w:val="decimal"/>
      <w:suff w:val="nothing"/>
      <w:lvlText w:val="（%1）"/>
      <w:lvlJc w:val="left"/>
    </w:lvl>
  </w:abstractNum>
  <w:abstractNum w:abstractNumId="2">
    <w:nsid w:val="5594E2EE"/>
    <w:multiLevelType w:val="singleLevel"/>
    <w:tmpl w:val="5594E2EE"/>
    <w:lvl w:ilvl="0">
      <w:start w:val="1"/>
      <w:numFmt w:val="decimal"/>
      <w:suff w:val="nothing"/>
      <w:lvlText w:val="（%1）"/>
      <w:lvlJc w:val="left"/>
    </w:lvl>
  </w:abstractNum>
  <w:abstractNum w:abstractNumId="3">
    <w:nsid w:val="5594E3E1"/>
    <w:multiLevelType w:val="singleLevel"/>
    <w:tmpl w:val="5594E3E1"/>
    <w:lvl w:ilvl="0">
      <w:start w:val="1"/>
      <w:numFmt w:val="decimal"/>
      <w:suff w:val="nothing"/>
      <w:lvlText w:val="（%1）"/>
      <w:lvlJc w:val="left"/>
    </w:lvl>
  </w:abstractNum>
  <w:abstractNum w:abstractNumId="4">
    <w:nsid w:val="5594E550"/>
    <w:multiLevelType w:val="singleLevel"/>
    <w:tmpl w:val="5594E550"/>
    <w:lvl w:ilvl="0">
      <w:start w:val="1"/>
      <w:numFmt w:val="decimal"/>
      <w:suff w:val="nothing"/>
      <w:lvlText w:val="（%1）"/>
      <w:lvlJc w:val="left"/>
    </w:lvl>
  </w:abstractNum>
  <w:abstractNum w:abstractNumId="5">
    <w:nsid w:val="5594F1A8"/>
    <w:multiLevelType w:val="singleLevel"/>
    <w:tmpl w:val="5594F1A8"/>
    <w:lvl w:ilvl="0">
      <w:start w:val="4"/>
      <w:numFmt w:val="chineseCounting"/>
      <w:suff w:val="nothing"/>
      <w:lvlText w:val="%1、"/>
      <w:lvlJc w:val="left"/>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26"/>
    <w:rsid w:val="00015FD0"/>
    <w:rsid w:val="0004193F"/>
    <w:rsid w:val="00061E08"/>
    <w:rsid w:val="0008309E"/>
    <w:rsid w:val="00090819"/>
    <w:rsid w:val="000E0651"/>
    <w:rsid w:val="000F1C26"/>
    <w:rsid w:val="000F6316"/>
    <w:rsid w:val="00156F46"/>
    <w:rsid w:val="00174844"/>
    <w:rsid w:val="001B187B"/>
    <w:rsid w:val="001C12E8"/>
    <w:rsid w:val="0022458D"/>
    <w:rsid w:val="0023570E"/>
    <w:rsid w:val="00286CF2"/>
    <w:rsid w:val="002A7E0F"/>
    <w:rsid w:val="003205EA"/>
    <w:rsid w:val="00347B68"/>
    <w:rsid w:val="00363FBF"/>
    <w:rsid w:val="00381A97"/>
    <w:rsid w:val="00394A91"/>
    <w:rsid w:val="003B24AE"/>
    <w:rsid w:val="003E7D72"/>
    <w:rsid w:val="003F0726"/>
    <w:rsid w:val="003F6BDB"/>
    <w:rsid w:val="0042592F"/>
    <w:rsid w:val="004273D8"/>
    <w:rsid w:val="0046060E"/>
    <w:rsid w:val="0049228B"/>
    <w:rsid w:val="004B2702"/>
    <w:rsid w:val="004B4BC2"/>
    <w:rsid w:val="00502A63"/>
    <w:rsid w:val="00510E9F"/>
    <w:rsid w:val="00672B5F"/>
    <w:rsid w:val="00672FF2"/>
    <w:rsid w:val="00690B22"/>
    <w:rsid w:val="00695829"/>
    <w:rsid w:val="006B68E9"/>
    <w:rsid w:val="0070634B"/>
    <w:rsid w:val="00751F72"/>
    <w:rsid w:val="0077462C"/>
    <w:rsid w:val="0079349F"/>
    <w:rsid w:val="007F0169"/>
    <w:rsid w:val="00823291"/>
    <w:rsid w:val="00826398"/>
    <w:rsid w:val="00882833"/>
    <w:rsid w:val="00882B6C"/>
    <w:rsid w:val="008D1808"/>
    <w:rsid w:val="008D5A74"/>
    <w:rsid w:val="008E0BCE"/>
    <w:rsid w:val="008E11C9"/>
    <w:rsid w:val="008F0C10"/>
    <w:rsid w:val="008F2BC7"/>
    <w:rsid w:val="00940FA7"/>
    <w:rsid w:val="0094539B"/>
    <w:rsid w:val="00961517"/>
    <w:rsid w:val="00993C51"/>
    <w:rsid w:val="00995550"/>
    <w:rsid w:val="009A7624"/>
    <w:rsid w:val="009F2629"/>
    <w:rsid w:val="00A108C4"/>
    <w:rsid w:val="00A449BF"/>
    <w:rsid w:val="00A63BD0"/>
    <w:rsid w:val="00A771FE"/>
    <w:rsid w:val="00AA1ACD"/>
    <w:rsid w:val="00AD4073"/>
    <w:rsid w:val="00B06B63"/>
    <w:rsid w:val="00B12745"/>
    <w:rsid w:val="00B340E5"/>
    <w:rsid w:val="00B638DC"/>
    <w:rsid w:val="00B73849"/>
    <w:rsid w:val="00B77CFB"/>
    <w:rsid w:val="00B86855"/>
    <w:rsid w:val="00BB2060"/>
    <w:rsid w:val="00C101A6"/>
    <w:rsid w:val="00C36F54"/>
    <w:rsid w:val="00C40E8F"/>
    <w:rsid w:val="00C4660F"/>
    <w:rsid w:val="00C519FC"/>
    <w:rsid w:val="00CA0DBF"/>
    <w:rsid w:val="00CB1917"/>
    <w:rsid w:val="00CC53A5"/>
    <w:rsid w:val="00CF5F78"/>
    <w:rsid w:val="00D17B25"/>
    <w:rsid w:val="00D24E9A"/>
    <w:rsid w:val="00D521B1"/>
    <w:rsid w:val="00D72E2B"/>
    <w:rsid w:val="00D734A1"/>
    <w:rsid w:val="00D85BE0"/>
    <w:rsid w:val="00DC3ABE"/>
    <w:rsid w:val="00E00BDD"/>
    <w:rsid w:val="00E02D7A"/>
    <w:rsid w:val="00E23B99"/>
    <w:rsid w:val="00ED4B33"/>
    <w:rsid w:val="00EE0989"/>
    <w:rsid w:val="00F44631"/>
    <w:rsid w:val="00FA2462"/>
    <w:rsid w:val="00FB056C"/>
    <w:rsid w:val="00FC15CA"/>
    <w:rsid w:val="00FE2236"/>
    <w:rsid w:val="00FF6C98"/>
    <w:rsid w:val="00FF75B2"/>
    <w:rsid w:val="0124146F"/>
    <w:rsid w:val="16B27B64"/>
    <w:rsid w:val="18C57A32"/>
    <w:rsid w:val="1BE03147"/>
    <w:rsid w:val="33F00AC4"/>
    <w:rsid w:val="3C554A8C"/>
    <w:rsid w:val="44B43D5D"/>
    <w:rsid w:val="45A13E49"/>
    <w:rsid w:val="64135FBD"/>
    <w:rsid w:val="69CE67A3"/>
    <w:rsid w:val="6E3A7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Inden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60"/>
    <w:pPr>
      <w:widowControl w:val="0"/>
      <w:jc w:val="both"/>
    </w:pPr>
    <w:rPr>
      <w:rFonts w:ascii="Calibri" w:hAnsi="Calibri" w:cs="黑体"/>
      <w:kern w:val="2"/>
      <w:sz w:val="21"/>
      <w:szCs w:val="22"/>
    </w:rPr>
  </w:style>
  <w:style w:type="paragraph" w:styleId="3">
    <w:name w:val="heading 3"/>
    <w:basedOn w:val="a"/>
    <w:link w:val="3Char"/>
    <w:uiPriority w:val="9"/>
    <w:qFormat/>
    <w:rsid w:val="00BB2060"/>
    <w:pPr>
      <w:widowControl/>
      <w:spacing w:before="100" w:beforeAutospacing="1" w:after="100" w:afterAutospacing="1"/>
      <w:jc w:val="left"/>
      <w:outlineLvl w:val="2"/>
    </w:pPr>
    <w:rPr>
      <w:rFonts w:ascii="宋体" w:hAnsi="宋体" w:cs="宋体"/>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B2060"/>
    <w:pPr>
      <w:adjustRightInd w:val="0"/>
      <w:snapToGrid w:val="0"/>
      <w:spacing w:line="360" w:lineRule="auto"/>
      <w:ind w:firstLineChars="200" w:firstLine="504"/>
    </w:pPr>
    <w:rPr>
      <w:rFonts w:ascii="Times New Roman" w:eastAsia="仿宋_GB2312" w:hAnsi="Times New Roman" w:cs="Times New Roman"/>
      <w:sz w:val="28"/>
      <w:szCs w:val="24"/>
    </w:rPr>
  </w:style>
  <w:style w:type="paragraph" w:styleId="a4">
    <w:name w:val="footer"/>
    <w:basedOn w:val="a"/>
    <w:link w:val="Char0"/>
    <w:uiPriority w:val="99"/>
    <w:unhideWhenUsed/>
    <w:rsid w:val="00BB2060"/>
    <w:pPr>
      <w:tabs>
        <w:tab w:val="center" w:pos="4153"/>
        <w:tab w:val="right" w:pos="8306"/>
      </w:tabs>
      <w:snapToGrid w:val="0"/>
      <w:jc w:val="left"/>
    </w:pPr>
    <w:rPr>
      <w:sz w:val="18"/>
      <w:szCs w:val="18"/>
    </w:rPr>
  </w:style>
  <w:style w:type="paragraph" w:styleId="a5">
    <w:name w:val="header"/>
    <w:basedOn w:val="a"/>
    <w:link w:val="Char1"/>
    <w:uiPriority w:val="99"/>
    <w:unhideWhenUsed/>
    <w:rsid w:val="00BB206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BB2060"/>
    <w:pPr>
      <w:widowControl/>
      <w:spacing w:before="100" w:beforeAutospacing="1" w:after="100" w:afterAutospacing="1"/>
      <w:jc w:val="left"/>
    </w:pPr>
    <w:rPr>
      <w:rFonts w:ascii="宋体" w:hAnsi="宋体" w:cs="宋体"/>
      <w:kern w:val="0"/>
      <w:sz w:val="26"/>
      <w:szCs w:val="26"/>
    </w:rPr>
  </w:style>
  <w:style w:type="character" w:styleId="a7">
    <w:name w:val="Strong"/>
    <w:basedOn w:val="a0"/>
    <w:uiPriority w:val="22"/>
    <w:qFormat/>
    <w:rsid w:val="00BB2060"/>
    <w:rPr>
      <w:b/>
      <w:bCs/>
    </w:rPr>
  </w:style>
  <w:style w:type="character" w:styleId="a8">
    <w:name w:val="Hyperlink"/>
    <w:basedOn w:val="a0"/>
    <w:unhideWhenUsed/>
    <w:rsid w:val="00BB2060"/>
    <w:rPr>
      <w:color w:val="0000FF"/>
      <w:u w:val="single"/>
    </w:rPr>
  </w:style>
  <w:style w:type="table" w:styleId="a9">
    <w:name w:val="Table Grid"/>
    <w:basedOn w:val="a1"/>
    <w:uiPriority w:val="59"/>
    <w:rsid w:val="00BB20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无间隔1"/>
    <w:uiPriority w:val="1"/>
    <w:qFormat/>
    <w:rsid w:val="00BB2060"/>
    <w:pPr>
      <w:widowControl w:val="0"/>
      <w:jc w:val="both"/>
    </w:pPr>
    <w:rPr>
      <w:rFonts w:ascii="Calibri" w:hAnsi="Calibri"/>
      <w:kern w:val="2"/>
      <w:sz w:val="21"/>
      <w:szCs w:val="22"/>
    </w:rPr>
  </w:style>
  <w:style w:type="character" w:customStyle="1" w:styleId="Char1">
    <w:name w:val="页眉 Char"/>
    <w:basedOn w:val="a0"/>
    <w:link w:val="a5"/>
    <w:uiPriority w:val="99"/>
    <w:semiHidden/>
    <w:rsid w:val="00BB2060"/>
    <w:rPr>
      <w:sz w:val="18"/>
      <w:szCs w:val="18"/>
    </w:rPr>
  </w:style>
  <w:style w:type="character" w:customStyle="1" w:styleId="Char0">
    <w:name w:val="页脚 Char"/>
    <w:basedOn w:val="a0"/>
    <w:link w:val="a4"/>
    <w:uiPriority w:val="99"/>
    <w:rsid w:val="00BB2060"/>
    <w:rPr>
      <w:sz w:val="18"/>
      <w:szCs w:val="18"/>
    </w:rPr>
  </w:style>
  <w:style w:type="character" w:customStyle="1" w:styleId="3Char">
    <w:name w:val="标题 3 Char"/>
    <w:basedOn w:val="a0"/>
    <w:link w:val="3"/>
    <w:uiPriority w:val="9"/>
    <w:rsid w:val="00BB2060"/>
    <w:rPr>
      <w:rFonts w:ascii="宋体" w:eastAsia="宋体" w:hAnsi="宋体" w:cs="宋体"/>
      <w:kern w:val="0"/>
      <w:sz w:val="26"/>
      <w:szCs w:val="26"/>
    </w:rPr>
  </w:style>
  <w:style w:type="character" w:customStyle="1" w:styleId="Char">
    <w:name w:val="正文文本缩进 Char"/>
    <w:basedOn w:val="a0"/>
    <w:link w:val="a3"/>
    <w:rsid w:val="00BB2060"/>
    <w:rPr>
      <w:rFonts w:ascii="Times New Roman" w:eastAsia="仿宋_GB2312" w:hAnsi="Times New Roman" w:cs="Times New Roman"/>
      <w:sz w:val="28"/>
      <w:szCs w:val="24"/>
    </w:rPr>
  </w:style>
  <w:style w:type="paragraph" w:styleId="aa">
    <w:name w:val="Balloon Text"/>
    <w:basedOn w:val="a"/>
    <w:link w:val="Char2"/>
    <w:semiHidden/>
    <w:unhideWhenUsed/>
    <w:rsid w:val="00C101A6"/>
    <w:rPr>
      <w:sz w:val="18"/>
      <w:szCs w:val="18"/>
    </w:rPr>
  </w:style>
  <w:style w:type="character" w:customStyle="1" w:styleId="Char2">
    <w:name w:val="批注框文本 Char"/>
    <w:basedOn w:val="a0"/>
    <w:link w:val="aa"/>
    <w:semiHidden/>
    <w:rsid w:val="00C101A6"/>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Inden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60"/>
    <w:pPr>
      <w:widowControl w:val="0"/>
      <w:jc w:val="both"/>
    </w:pPr>
    <w:rPr>
      <w:rFonts w:ascii="Calibri" w:hAnsi="Calibri" w:cs="黑体"/>
      <w:kern w:val="2"/>
      <w:sz w:val="21"/>
      <w:szCs w:val="22"/>
    </w:rPr>
  </w:style>
  <w:style w:type="paragraph" w:styleId="3">
    <w:name w:val="heading 3"/>
    <w:basedOn w:val="a"/>
    <w:link w:val="3Char"/>
    <w:uiPriority w:val="9"/>
    <w:qFormat/>
    <w:rsid w:val="00BB2060"/>
    <w:pPr>
      <w:widowControl/>
      <w:spacing w:before="100" w:beforeAutospacing="1" w:after="100" w:afterAutospacing="1"/>
      <w:jc w:val="left"/>
      <w:outlineLvl w:val="2"/>
    </w:pPr>
    <w:rPr>
      <w:rFonts w:ascii="宋体" w:hAnsi="宋体" w:cs="宋体"/>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B2060"/>
    <w:pPr>
      <w:adjustRightInd w:val="0"/>
      <w:snapToGrid w:val="0"/>
      <w:spacing w:line="360" w:lineRule="auto"/>
      <w:ind w:firstLineChars="200" w:firstLine="504"/>
    </w:pPr>
    <w:rPr>
      <w:rFonts w:ascii="Times New Roman" w:eastAsia="仿宋_GB2312" w:hAnsi="Times New Roman" w:cs="Times New Roman"/>
      <w:sz w:val="28"/>
      <w:szCs w:val="24"/>
    </w:rPr>
  </w:style>
  <w:style w:type="paragraph" w:styleId="a4">
    <w:name w:val="footer"/>
    <w:basedOn w:val="a"/>
    <w:link w:val="Char0"/>
    <w:uiPriority w:val="99"/>
    <w:unhideWhenUsed/>
    <w:rsid w:val="00BB2060"/>
    <w:pPr>
      <w:tabs>
        <w:tab w:val="center" w:pos="4153"/>
        <w:tab w:val="right" w:pos="8306"/>
      </w:tabs>
      <w:snapToGrid w:val="0"/>
      <w:jc w:val="left"/>
    </w:pPr>
    <w:rPr>
      <w:sz w:val="18"/>
      <w:szCs w:val="18"/>
    </w:rPr>
  </w:style>
  <w:style w:type="paragraph" w:styleId="a5">
    <w:name w:val="header"/>
    <w:basedOn w:val="a"/>
    <w:link w:val="Char1"/>
    <w:uiPriority w:val="99"/>
    <w:unhideWhenUsed/>
    <w:rsid w:val="00BB206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BB2060"/>
    <w:pPr>
      <w:widowControl/>
      <w:spacing w:before="100" w:beforeAutospacing="1" w:after="100" w:afterAutospacing="1"/>
      <w:jc w:val="left"/>
    </w:pPr>
    <w:rPr>
      <w:rFonts w:ascii="宋体" w:hAnsi="宋体" w:cs="宋体"/>
      <w:kern w:val="0"/>
      <w:sz w:val="26"/>
      <w:szCs w:val="26"/>
    </w:rPr>
  </w:style>
  <w:style w:type="character" w:styleId="a7">
    <w:name w:val="Strong"/>
    <w:basedOn w:val="a0"/>
    <w:uiPriority w:val="22"/>
    <w:qFormat/>
    <w:rsid w:val="00BB2060"/>
    <w:rPr>
      <w:b/>
      <w:bCs/>
    </w:rPr>
  </w:style>
  <w:style w:type="character" w:styleId="a8">
    <w:name w:val="Hyperlink"/>
    <w:basedOn w:val="a0"/>
    <w:unhideWhenUsed/>
    <w:rsid w:val="00BB2060"/>
    <w:rPr>
      <w:color w:val="0000FF"/>
      <w:u w:val="single"/>
    </w:rPr>
  </w:style>
  <w:style w:type="table" w:styleId="a9">
    <w:name w:val="Table Grid"/>
    <w:basedOn w:val="a1"/>
    <w:uiPriority w:val="59"/>
    <w:rsid w:val="00BB20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无间隔1"/>
    <w:uiPriority w:val="1"/>
    <w:qFormat/>
    <w:rsid w:val="00BB2060"/>
    <w:pPr>
      <w:widowControl w:val="0"/>
      <w:jc w:val="both"/>
    </w:pPr>
    <w:rPr>
      <w:rFonts w:ascii="Calibri" w:hAnsi="Calibri"/>
      <w:kern w:val="2"/>
      <w:sz w:val="21"/>
      <w:szCs w:val="22"/>
    </w:rPr>
  </w:style>
  <w:style w:type="character" w:customStyle="1" w:styleId="Char1">
    <w:name w:val="页眉 Char"/>
    <w:basedOn w:val="a0"/>
    <w:link w:val="a5"/>
    <w:uiPriority w:val="99"/>
    <w:semiHidden/>
    <w:rsid w:val="00BB2060"/>
    <w:rPr>
      <w:sz w:val="18"/>
      <w:szCs w:val="18"/>
    </w:rPr>
  </w:style>
  <w:style w:type="character" w:customStyle="1" w:styleId="Char0">
    <w:name w:val="页脚 Char"/>
    <w:basedOn w:val="a0"/>
    <w:link w:val="a4"/>
    <w:uiPriority w:val="99"/>
    <w:rsid w:val="00BB2060"/>
    <w:rPr>
      <w:sz w:val="18"/>
      <w:szCs w:val="18"/>
    </w:rPr>
  </w:style>
  <w:style w:type="character" w:customStyle="1" w:styleId="3Char">
    <w:name w:val="标题 3 Char"/>
    <w:basedOn w:val="a0"/>
    <w:link w:val="3"/>
    <w:uiPriority w:val="9"/>
    <w:rsid w:val="00BB2060"/>
    <w:rPr>
      <w:rFonts w:ascii="宋体" w:eastAsia="宋体" w:hAnsi="宋体" w:cs="宋体"/>
      <w:kern w:val="0"/>
      <w:sz w:val="26"/>
      <w:szCs w:val="26"/>
    </w:rPr>
  </w:style>
  <w:style w:type="character" w:customStyle="1" w:styleId="Char">
    <w:name w:val="正文文本缩进 Char"/>
    <w:basedOn w:val="a0"/>
    <w:link w:val="a3"/>
    <w:rsid w:val="00BB2060"/>
    <w:rPr>
      <w:rFonts w:ascii="Times New Roman" w:eastAsia="仿宋_GB2312" w:hAnsi="Times New Roman" w:cs="Times New Roman"/>
      <w:sz w:val="28"/>
      <w:szCs w:val="24"/>
    </w:rPr>
  </w:style>
  <w:style w:type="paragraph" w:styleId="aa">
    <w:name w:val="Balloon Text"/>
    <w:basedOn w:val="a"/>
    <w:link w:val="Char2"/>
    <w:semiHidden/>
    <w:unhideWhenUsed/>
    <w:rsid w:val="00C101A6"/>
    <w:rPr>
      <w:sz w:val="18"/>
      <w:szCs w:val="18"/>
    </w:rPr>
  </w:style>
  <w:style w:type="character" w:customStyle="1" w:styleId="Char2">
    <w:name w:val="批注框文本 Char"/>
    <w:basedOn w:val="a0"/>
    <w:link w:val="aa"/>
    <w:semiHidden/>
    <w:rsid w:val="00C101A6"/>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38956">
      <w:bodyDiv w:val="1"/>
      <w:marLeft w:val="0"/>
      <w:marRight w:val="0"/>
      <w:marTop w:val="0"/>
      <w:marBottom w:val="0"/>
      <w:divBdr>
        <w:top w:val="none" w:sz="0" w:space="0" w:color="auto"/>
        <w:left w:val="none" w:sz="0" w:space="0" w:color="auto"/>
        <w:bottom w:val="none" w:sz="0" w:space="0" w:color="auto"/>
        <w:right w:val="none" w:sz="0" w:space="0" w:color="auto"/>
      </w:divBdr>
      <w:divsChild>
        <w:div w:id="10895420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649522342@qq.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ike.baidu.com/view/6771.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iuhongting@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20BA1-45E4-4278-A3BB-23FF70C9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980</Words>
  <Characters>5592</Characters>
  <Application>Microsoft Office Word</Application>
  <DocSecurity>0</DocSecurity>
  <Lines>46</Lines>
  <Paragraphs>13</Paragraphs>
  <ScaleCrop>false</ScaleCrop>
  <Company>微软中国</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粤市协字〔2015〕  号</dc:title>
  <dc:creator>微软用户</dc:creator>
  <cp:lastModifiedBy>微软用户</cp:lastModifiedBy>
  <cp:revision>2</cp:revision>
  <cp:lastPrinted>2015-09-08T05:27:00Z</cp:lastPrinted>
  <dcterms:created xsi:type="dcterms:W3CDTF">2015-09-09T08:00:00Z</dcterms:created>
  <dcterms:modified xsi:type="dcterms:W3CDTF">2015-09-09T08:00:00Z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